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97" w:rsidRDefault="00AF484F" w:rsidP="00B2741B">
      <w:pPr>
        <w:ind w:firstLineChars="850" w:firstLine="2382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中市政府水利局</w:t>
      </w:r>
      <w:r w:rsidR="003A0697">
        <w:rPr>
          <w:rFonts w:ascii="標楷體" w:eastAsia="標楷體" w:hAnsi="標楷體" w:hint="eastAsia"/>
          <w:b/>
          <w:sz w:val="28"/>
          <w:szCs w:val="28"/>
        </w:rPr>
        <w:t>作業程序說明表</w:t>
      </w:r>
      <w:r w:rsidR="003A0697">
        <w:rPr>
          <w:rFonts w:ascii="標楷體" w:eastAsia="標楷體" w:hAnsi="標楷體"/>
          <w:b/>
          <w:sz w:val="28"/>
          <w:szCs w:val="28"/>
        </w:rPr>
        <w:t xml:space="preserve">         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8"/>
        <w:gridCol w:w="7920"/>
      </w:tblGrid>
      <w:tr w:rsidR="003A0697" w:rsidTr="00A66598">
        <w:trPr>
          <w:trHeight w:val="693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697" w:rsidRDefault="003A0697" w:rsidP="007C4E99">
            <w:pPr>
              <w:spacing w:beforeLines="50"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sz w:val="28"/>
              </w:rPr>
              <w:br w:type="page"/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項目編號</w:t>
            </w:r>
          </w:p>
        </w:tc>
        <w:tc>
          <w:tcPr>
            <w:tcW w:w="7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697" w:rsidRDefault="00E742B5" w:rsidP="007C4E99">
            <w:pPr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W</w:t>
            </w:r>
            <w:r w:rsidR="003A0697">
              <w:rPr>
                <w:rFonts w:ascii="標楷體" w:eastAsia="標楷體" w:hAnsi="標楷體"/>
                <w:b/>
                <w:bCs/>
                <w:sz w:val="28"/>
              </w:rPr>
              <w:t>03</w:t>
            </w:r>
          </w:p>
        </w:tc>
      </w:tr>
      <w:tr w:rsidR="003A0697" w:rsidTr="00A66598">
        <w:trPr>
          <w:trHeight w:val="693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697" w:rsidRDefault="003A0697" w:rsidP="007C4E99">
            <w:pPr>
              <w:spacing w:beforeLines="50"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項目名稱</w:t>
            </w:r>
          </w:p>
        </w:tc>
        <w:tc>
          <w:tcPr>
            <w:tcW w:w="7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697" w:rsidRDefault="003A0697" w:rsidP="007C4E99">
            <w:pPr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付款作業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機關專戶支付</w:t>
            </w:r>
          </w:p>
        </w:tc>
      </w:tr>
      <w:tr w:rsidR="003A0697" w:rsidTr="00A66598">
        <w:trPr>
          <w:trHeight w:val="699"/>
        </w:trPr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697" w:rsidRDefault="003A0697" w:rsidP="007C4E99">
            <w:pPr>
              <w:spacing w:beforeLines="50"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承辦單位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697" w:rsidRDefault="00E94252" w:rsidP="007C4E99">
            <w:pPr>
              <w:spacing w:beforeLines="5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E94252">
              <w:rPr>
                <w:rFonts w:ascii="標楷體" w:eastAsia="標楷體" w:hAnsi="標楷體" w:hint="eastAsia"/>
                <w:b/>
                <w:bCs/>
                <w:sz w:val="28"/>
              </w:rPr>
              <w:t>秘書室</w:t>
            </w:r>
          </w:p>
        </w:tc>
      </w:tr>
      <w:tr w:rsidR="003A0697" w:rsidRPr="0050177B" w:rsidTr="00A66598">
        <w:trPr>
          <w:trHeight w:val="1064"/>
        </w:trPr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697" w:rsidRDefault="000A546D" w:rsidP="00A66598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0A546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95" o:spid="_x0000_s1108" type="#_x0000_t202" style="position:absolute;margin-left:-1.2pt;margin-top:580.8pt;width:57.75pt;height:27pt;z-index:251596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w+ugIAAMY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" filled="f" stroked="f">
                  <v:textbox style="mso-next-textbox:#Text Box 1195">
                    <w:txbxContent>
                      <w:p w:rsidR="0027771C" w:rsidRDefault="0027771C" w:rsidP="003A06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3A0697">
              <w:rPr>
                <w:rFonts w:ascii="標楷體" w:eastAsia="標楷體" w:hAnsi="標楷體" w:hint="eastAsia"/>
                <w:b/>
                <w:bCs/>
                <w:sz w:val="28"/>
              </w:rPr>
              <w:t>作業程序說明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697" w:rsidRDefault="003A0697" w:rsidP="00A6659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一、辦理「機關專戶」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存管款項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之支付</w:t>
            </w:r>
          </w:p>
          <w:p w:rsidR="003A0697" w:rsidRDefault="003A0697" w:rsidP="00A66598">
            <w:pPr>
              <w:spacing w:line="380" w:lineRule="exact"/>
              <w:ind w:leftChars="213" w:left="1051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出納管理人員收到會計</w:t>
            </w:r>
            <w:r w:rsidR="00E94252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編製之支出傳票後，應依「公款支付時限及處理應行注意事項」辦理支付，不得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延。</w:t>
            </w:r>
          </w:p>
          <w:p w:rsidR="003A0697" w:rsidRDefault="003A0697" w:rsidP="00A66598">
            <w:pPr>
              <w:spacing w:line="380" w:lineRule="exact"/>
              <w:ind w:leftChars="214" w:left="1052" w:hangingChars="192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檢核所附憑證，其內容與支出傳票及其上有關印鑑是否相符。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如需取具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收據、統一發票或相關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書據者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，應注意合於「支出憑證處理要點」之規定。</w:t>
            </w:r>
          </w:p>
          <w:p w:rsidR="003A0697" w:rsidRDefault="003A0697" w:rsidP="00A66598">
            <w:pPr>
              <w:spacing w:line="380" w:lineRule="exact"/>
              <w:ind w:leftChars="214" w:left="1052" w:hangingChars="192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經審核無誤簽發專戶支票及用印時，應注意下列事項：</w:t>
            </w:r>
          </w:p>
          <w:p w:rsidR="003A0697" w:rsidRDefault="003A0697" w:rsidP="00A66598">
            <w:pPr>
              <w:spacing w:line="380" w:lineRule="exact"/>
              <w:ind w:leftChars="438" w:left="1331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支票應按號碼順序簽發，並使用不易擦拭之書寫工具填寫；簽妥後，應由</w:t>
            </w:r>
            <w:r w:rsidR="00F60B06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長、主辦會計及主辦出納等三人，或其授權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代簽人會同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簽名或蓋章。</w:t>
            </w:r>
          </w:p>
          <w:p w:rsidR="003A0697" w:rsidRDefault="003A0697" w:rsidP="00A66598">
            <w:pPr>
              <w:spacing w:line="380" w:lineRule="exact"/>
              <w:ind w:leftChars="438" w:left="1409" w:hangingChars="128" w:hanging="3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存款餘額不足時，不得簽發支票。</w:t>
            </w:r>
          </w:p>
          <w:p w:rsidR="003A0697" w:rsidRPr="00E0218D" w:rsidRDefault="003A0697" w:rsidP="00A66598">
            <w:pPr>
              <w:spacing w:line="380" w:lineRule="exact"/>
              <w:ind w:leftChars="438" w:left="1331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戶存管款項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內支付之款項，除法令另有規定者外，應一律簽發抬頭支票，票面劃平行線二道，並註明禁止背書轉讓。</w:t>
            </w:r>
            <w:r w:rsidRPr="00E0218D">
              <w:rPr>
                <w:rFonts w:ascii="標楷體" w:eastAsia="標楷體" w:hAnsi="標楷體" w:hint="eastAsia"/>
                <w:sz w:val="28"/>
                <w:szCs w:val="28"/>
              </w:rPr>
              <w:t>但具備下列條件者，得予註銷平行線二道（得在平行線內記載照付現款代之），並在其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E0218D">
              <w:rPr>
                <w:rFonts w:ascii="標楷體" w:eastAsia="標楷體" w:hAnsi="標楷體" w:hint="eastAsia"/>
                <w:sz w:val="28"/>
                <w:szCs w:val="28"/>
              </w:rPr>
              <w:t>加蓋全部原留印鑑：</w:t>
            </w:r>
          </w:p>
          <w:p w:rsidR="003A0697" w:rsidRPr="00E0218D" w:rsidRDefault="003A0697" w:rsidP="00A66598">
            <w:pPr>
              <w:spacing w:line="380" w:lineRule="exact"/>
              <w:ind w:leftChars="588" w:left="1949" w:hangingChars="192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218D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E0218D">
              <w:rPr>
                <w:rFonts w:ascii="標楷體" w:eastAsia="標楷體" w:hAnsi="標楷體" w:hint="eastAsia"/>
                <w:sz w:val="28"/>
                <w:szCs w:val="28"/>
              </w:rPr>
              <w:t>金額在新臺幣五十萬元以下。</w:t>
            </w:r>
          </w:p>
          <w:p w:rsidR="003A0697" w:rsidRPr="00E0218D" w:rsidRDefault="003A0697" w:rsidP="00A66598">
            <w:pPr>
              <w:spacing w:line="380" w:lineRule="exact"/>
              <w:ind w:leftChars="588" w:left="1949" w:hangingChars="192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218D"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Pr="00E0218D">
              <w:rPr>
                <w:rFonts w:ascii="標楷體" w:eastAsia="標楷體" w:hAnsi="標楷體" w:hint="eastAsia"/>
                <w:sz w:val="28"/>
                <w:szCs w:val="28"/>
              </w:rPr>
              <w:t>受款人非屬政府機關。</w:t>
            </w:r>
          </w:p>
          <w:p w:rsidR="003A0697" w:rsidRPr="00AC4D50" w:rsidRDefault="003A0697" w:rsidP="00A66598">
            <w:pPr>
              <w:spacing w:line="380" w:lineRule="exact"/>
              <w:ind w:leftChars="588" w:left="1949" w:hangingChars="192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218D">
              <w:rPr>
                <w:rFonts w:ascii="標楷體" w:eastAsia="標楷體" w:hAnsi="標楷體"/>
                <w:sz w:val="28"/>
                <w:szCs w:val="28"/>
              </w:rPr>
              <w:t>(3)</w:t>
            </w:r>
            <w:r w:rsidRPr="00E0218D">
              <w:rPr>
                <w:rFonts w:ascii="標楷體" w:eastAsia="標楷體" w:hAnsi="標楷體" w:hint="eastAsia"/>
                <w:sz w:val="28"/>
                <w:szCs w:val="28"/>
              </w:rPr>
              <w:t>非</w:t>
            </w:r>
            <w:proofErr w:type="gramStart"/>
            <w:r w:rsidRPr="00E0218D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E0218D">
              <w:rPr>
                <w:rFonts w:ascii="標楷體" w:eastAsia="標楷體" w:hAnsi="標楷體" w:hint="eastAsia"/>
                <w:sz w:val="28"/>
                <w:szCs w:val="28"/>
              </w:rPr>
              <w:t>郵寄方式。</w:t>
            </w:r>
          </w:p>
          <w:p w:rsidR="003A0697" w:rsidRDefault="003A0697" w:rsidP="00A66598">
            <w:pPr>
              <w:spacing w:line="380" w:lineRule="exact"/>
              <w:ind w:leftChars="438" w:left="1409" w:hangingChars="128" w:hanging="3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金額數字應用中文大寫，數字末尾應加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「整」字。</w:t>
            </w:r>
          </w:p>
          <w:p w:rsidR="003A0697" w:rsidRDefault="003A0697" w:rsidP="00A66598">
            <w:pPr>
              <w:spacing w:line="380" w:lineRule="exact"/>
              <w:ind w:leftChars="438" w:left="1331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支票金額須同時填寫阿拉伯數字者，應一併填寫，且大小寫金額應相符。</w:t>
            </w:r>
          </w:p>
          <w:p w:rsidR="003A0697" w:rsidRDefault="003A0697" w:rsidP="00A66598">
            <w:pPr>
              <w:spacing w:line="380" w:lineRule="exact"/>
              <w:ind w:leftChars="438" w:left="1331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支票上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應填明發票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日期及與付款憑證相符之受款人姓名或公司行號名稱之全名；如係委託金融機構匯款，其支票受款人欄應依支出傳票記載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往之金融機構及受款人名稱與帳號，填具滙出滙款委託書或申請書，並加蓋</w:t>
            </w:r>
            <w:r w:rsidR="00F60B06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全部原留印鑑，辦理匯撥。</w:t>
            </w:r>
          </w:p>
          <w:p w:rsidR="003A0697" w:rsidRDefault="003A0697" w:rsidP="00A66598">
            <w:pPr>
              <w:spacing w:line="380" w:lineRule="exact"/>
              <w:ind w:leftChars="438" w:left="1331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</w:t>
            </w:r>
            <w:r w:rsidR="00010AEE" w:rsidRPr="00010AEE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如規定受款人應於支票存根上簽名或蓋章者，從其規定。</w:t>
            </w:r>
          </w:p>
          <w:p w:rsidR="003A0697" w:rsidRDefault="003A0697" w:rsidP="00A66598">
            <w:pPr>
              <w:spacing w:line="380" w:lineRule="exact"/>
              <w:ind w:leftChars="438" w:left="1409" w:hangingChars="128" w:hanging="3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簽發支票之號碼帳號等，應於傳票上註明。</w:t>
            </w:r>
          </w:p>
          <w:p w:rsidR="003A0697" w:rsidRDefault="003A0697" w:rsidP="00A66598">
            <w:pPr>
              <w:spacing w:line="380" w:lineRule="exact"/>
              <w:ind w:leftChars="438" w:left="1331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9.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簽發支票如大小寫金額有錯誤應即作廢，並加蓋「作廢」字樣，並將支票號碼剪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下貼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附於支票領取證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背面，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重新簽發，不得塗改。其他各要項之記載如有更改，應於更改處加蓋</w:t>
            </w:r>
            <w:r w:rsidR="00F60B06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全部原留印鑑。</w:t>
            </w:r>
          </w:p>
          <w:p w:rsidR="003A0697" w:rsidRPr="009C77A2" w:rsidRDefault="003A0697" w:rsidP="00A66598">
            <w:pPr>
              <w:spacing w:line="380" w:lineRule="exact"/>
              <w:ind w:leftChars="350" w:left="126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7A2">
              <w:rPr>
                <w:rFonts w:ascii="標楷體" w:eastAsia="標楷體" w:hAnsi="標楷體"/>
                <w:sz w:val="28"/>
                <w:szCs w:val="28"/>
              </w:rPr>
              <w:t>10.</w:t>
            </w:r>
            <w:r w:rsidR="00010AEE" w:rsidRPr="00010AEE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 w:rsidRPr="009C77A2">
              <w:rPr>
                <w:rFonts w:ascii="標楷體" w:eastAsia="標楷體" w:hAnsi="標楷體" w:hint="eastAsia"/>
                <w:sz w:val="28"/>
                <w:szCs w:val="28"/>
              </w:rPr>
              <w:t>已簽發之專戶支票或空白支票，或原留印鑑遺失時，應即向付款之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金融機構</w:t>
            </w:r>
            <w:r w:rsidRPr="009C77A2">
              <w:rPr>
                <w:rFonts w:ascii="標楷體" w:eastAsia="標楷體" w:hAnsi="標楷體" w:hint="eastAsia"/>
                <w:sz w:val="28"/>
                <w:szCs w:val="28"/>
              </w:rPr>
              <w:t>辦理掛失手續。</w:t>
            </w:r>
          </w:p>
          <w:p w:rsidR="003A0697" w:rsidRDefault="003A0697" w:rsidP="00A66598">
            <w:pPr>
              <w:spacing w:line="380" w:lineRule="exact"/>
              <w:ind w:leftChars="350" w:left="126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7A2">
              <w:rPr>
                <w:rFonts w:ascii="標楷體" w:eastAsia="標楷體" w:hAnsi="標楷體"/>
                <w:sz w:val="28"/>
                <w:szCs w:val="28"/>
              </w:rPr>
              <w:t>11.</w:t>
            </w:r>
            <w:r w:rsidR="00936220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 w:rsidRPr="009C77A2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金融機構</w:t>
            </w:r>
            <w:proofErr w:type="gramStart"/>
            <w:r w:rsidRPr="009C77A2">
              <w:rPr>
                <w:rFonts w:ascii="標楷體" w:eastAsia="標楷體" w:hAnsi="標楷體" w:hint="eastAsia"/>
                <w:sz w:val="28"/>
                <w:szCs w:val="28"/>
              </w:rPr>
              <w:t>續領專戶</w:t>
            </w:r>
            <w:proofErr w:type="gramEnd"/>
            <w:r w:rsidRPr="009C77A2">
              <w:rPr>
                <w:rFonts w:ascii="標楷體" w:eastAsia="標楷體" w:hAnsi="標楷體" w:hint="eastAsia"/>
                <w:sz w:val="28"/>
                <w:szCs w:val="28"/>
              </w:rPr>
              <w:t>支票時，如有作廢支票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應即加蓋作廢字樣</w:t>
            </w:r>
            <w:r w:rsidRPr="009C77A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9C77A2">
              <w:rPr>
                <w:rFonts w:ascii="標楷體" w:eastAsia="標楷體" w:hAnsi="標楷體" w:hint="eastAsia"/>
                <w:sz w:val="28"/>
                <w:szCs w:val="28"/>
              </w:rPr>
              <w:t>將該支票號碼剪下，貼附於支票領取證背面繳回；</w:t>
            </w:r>
            <w:proofErr w:type="gramStart"/>
            <w:r w:rsidRPr="009C77A2">
              <w:rPr>
                <w:rFonts w:ascii="標楷體" w:eastAsia="標楷體" w:hAnsi="標楷體" w:hint="eastAsia"/>
                <w:sz w:val="28"/>
                <w:szCs w:val="28"/>
              </w:rPr>
              <w:t>帳戶銷戶時</w:t>
            </w:r>
            <w:proofErr w:type="gramEnd"/>
            <w:r w:rsidRPr="009C77A2">
              <w:rPr>
                <w:rFonts w:ascii="標楷體" w:eastAsia="標楷體" w:hAnsi="標楷體" w:hint="eastAsia"/>
                <w:sz w:val="28"/>
                <w:szCs w:val="28"/>
              </w:rPr>
              <w:t>應將未使用之空白支票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加蓋</w:t>
            </w:r>
            <w:r w:rsidR="0002641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作廢</w:t>
            </w:r>
            <w:r w:rsidR="0002641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字樣連同</w:t>
            </w:r>
            <w:r w:rsidRPr="009C77A2">
              <w:rPr>
                <w:rFonts w:ascii="標楷體" w:eastAsia="標楷體" w:hAnsi="標楷體" w:hint="eastAsia"/>
                <w:sz w:val="28"/>
                <w:szCs w:val="28"/>
              </w:rPr>
              <w:t>作廢支票一併繳回。</w:t>
            </w:r>
            <w:r w:rsidR="00E26CB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本局</w:t>
            </w:r>
            <w:r w:rsidRPr="009C77A2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未依前項規定辦理者，應自負相關法律責任。</w:t>
            </w:r>
          </w:p>
          <w:p w:rsidR="003A0697" w:rsidRDefault="003A0697" w:rsidP="00A66598">
            <w:pPr>
              <w:spacing w:line="380" w:lineRule="exact"/>
              <w:ind w:leftChars="213" w:left="1051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通知受款人前來領取支票，或將支票交付郵寄，或將款項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匯撥受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款人指定之金融機構存款帳戶內。</w:t>
            </w:r>
          </w:p>
          <w:p w:rsidR="003A0697" w:rsidRDefault="003A0697" w:rsidP="00A66598">
            <w:pPr>
              <w:spacing w:line="380" w:lineRule="exact"/>
              <w:ind w:leftChars="213" w:left="1051" w:hangingChars="193" w:hanging="54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E26CBF">
              <w:rPr>
                <w:rFonts w:ascii="標楷體" w:eastAsia="標楷體" w:hAnsi="標楷體" w:hint="eastAsia"/>
                <w:sz w:val="28"/>
                <w:szCs w:val="28"/>
              </w:rPr>
              <w:t>出納管理人員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款項付訖後，依下列規定登記現金出納備查簿，並在傳票上加蓋付訖日期戳記並簽章：</w:t>
            </w:r>
          </w:p>
          <w:p w:rsidR="003A0697" w:rsidRDefault="003A0697" w:rsidP="00A66598">
            <w:pPr>
              <w:spacing w:line="380" w:lineRule="exact"/>
              <w:ind w:leftChars="438" w:left="1409" w:hangingChars="128" w:hanging="3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1.</w:t>
            </w:r>
            <w:r>
              <w:rPr>
                <w:rFonts w:ascii="標楷體" w:eastAsia="標楷體" w:hAnsi="標楷體" w:hint="eastAsia"/>
                <w:bCs/>
                <w:sz w:val="28"/>
              </w:rPr>
              <w:t>應依實際付款順序詳實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正確</w:t>
            </w:r>
            <w:r>
              <w:rPr>
                <w:rFonts w:ascii="標楷體" w:eastAsia="標楷體" w:hAnsi="標楷體" w:hint="eastAsia"/>
                <w:bCs/>
                <w:sz w:val="28"/>
              </w:rPr>
              <w:t>登入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現金出納備查簿，按日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結計清楚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A0697" w:rsidRDefault="003A0697" w:rsidP="00A66598">
            <w:pPr>
              <w:spacing w:line="380" w:lineRule="exact"/>
              <w:ind w:leftChars="438" w:left="1409" w:hangingChars="128" w:hanging="358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Cs/>
                <w:sz w:val="28"/>
              </w:rPr>
              <w:t>現金出納備查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簿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</w:rPr>
              <w:t>日期欄應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填列實支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</w:rPr>
              <w:t>日期，並於傳票欄填入傳票種類及號數。</w:t>
            </w:r>
          </w:p>
          <w:p w:rsidR="003A0697" w:rsidRDefault="003A0697" w:rsidP="00A66598">
            <w:pPr>
              <w:spacing w:line="380" w:lineRule="exact"/>
              <w:ind w:leftChars="438" w:left="1409" w:hangingChars="128" w:hanging="358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3.</w:t>
            </w:r>
            <w:r>
              <w:rPr>
                <w:rFonts w:ascii="標楷體" w:eastAsia="標楷體" w:hAnsi="標楷體" w:hint="eastAsia"/>
                <w:bCs/>
                <w:sz w:val="28"/>
              </w:rPr>
              <w:t>上開簿籍採用電腦處理者，其電腦貯存體中之紀錄視為簿籍，應妥善保管。</w:t>
            </w:r>
          </w:p>
          <w:p w:rsidR="003A0697" w:rsidRDefault="003A0697" w:rsidP="00A66598">
            <w:pPr>
              <w:spacing w:line="380" w:lineRule="exact"/>
              <w:ind w:leftChars="213" w:left="1051" w:hangingChars="193" w:hanging="54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 w:hint="eastAsia"/>
                <w:bCs/>
                <w:sz w:val="28"/>
              </w:rPr>
              <w:t>六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支出及現金轉帳傳票，應依照規定時間執行付款後，登記遞送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簿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移送會計</w:t>
            </w:r>
            <w:r w:rsidR="00E26CBF">
              <w:rPr>
                <w:rFonts w:eastAsia="標楷體" w:hint="eastAsia"/>
                <w:sz w:val="28"/>
                <w:szCs w:val="28"/>
              </w:rPr>
              <w:t>室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3A0697" w:rsidRDefault="003A0697" w:rsidP="00A66598">
            <w:pPr>
              <w:spacing w:line="380" w:lineRule="exact"/>
              <w:ind w:leftChars="213" w:left="1051" w:hangingChars="193" w:hanging="54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 w:hint="eastAsia"/>
                <w:bCs/>
                <w:sz w:val="28"/>
              </w:rPr>
              <w:t>七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  <w:r>
              <w:rPr>
                <w:rFonts w:ascii="標楷體" w:eastAsia="標楷體" w:hAnsi="標楷體" w:hint="eastAsia"/>
                <w:bCs/>
                <w:sz w:val="28"/>
              </w:rPr>
              <w:t>辦妥支付之相關單據證明，應於次日前整理完竣並編製現金結存日報表送會計單位。</w:t>
            </w:r>
          </w:p>
          <w:p w:rsidR="003A0697" w:rsidRDefault="003A0697" w:rsidP="00A6659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二、辦理「市庫總存款戶」收入退還之作業</w:t>
            </w:r>
          </w:p>
          <w:p w:rsidR="003A0697" w:rsidRDefault="003A0697" w:rsidP="00A66598">
            <w:pPr>
              <w:spacing w:line="380" w:lineRule="exact"/>
              <w:ind w:leftChars="212" w:left="1049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出納管理人員依據業務單位簽奉核准之簽呈正本，填具市庫收入退還書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用印核章後，送市庫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經辦行憑以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辦理退款。</w:t>
            </w:r>
          </w:p>
          <w:p w:rsidR="003A0697" w:rsidRDefault="003A0697" w:rsidP="00A66598">
            <w:pPr>
              <w:spacing w:line="380" w:lineRule="exact"/>
              <w:ind w:leftChars="212" w:left="1049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市庫經辦行應將退還之款項匯入受款人指定帳戶或</w:t>
            </w:r>
            <w:r w:rsidR="003A674E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專戶。</w:t>
            </w:r>
          </w:p>
          <w:p w:rsidR="003A0697" w:rsidRDefault="003A0697" w:rsidP="00A66598">
            <w:pPr>
              <w:spacing w:line="380" w:lineRule="exact"/>
              <w:ind w:leftChars="212" w:left="1049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上開退還款項存入</w:t>
            </w:r>
            <w:r w:rsidR="003A674E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專戶者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，出納管理人員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應續按專戶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支付之作業程序辦理。</w:t>
            </w:r>
          </w:p>
          <w:p w:rsidR="003A0697" w:rsidRDefault="003A0697" w:rsidP="00A66598">
            <w:pPr>
              <w:spacing w:line="380" w:lineRule="exact"/>
              <w:ind w:leftChars="212" w:left="1049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77A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C77A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C77A2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010AEE" w:rsidRPr="00010AEE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 w:rsidRPr="009C77A2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9C77A2">
              <w:rPr>
                <w:rFonts w:ascii="標楷體" w:eastAsia="標楷體" w:hAnsi="標楷體" w:hint="eastAsia"/>
                <w:sz w:val="28"/>
                <w:szCs w:val="28"/>
              </w:rPr>
              <w:t>庫收入退還，應將</w:t>
            </w:r>
            <w:r w:rsidR="00F60B06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Pr="009C77A2">
              <w:rPr>
                <w:rFonts w:ascii="標楷體" w:eastAsia="標楷體" w:hAnsi="標楷體" w:hint="eastAsia"/>
                <w:sz w:val="28"/>
                <w:szCs w:val="28"/>
              </w:rPr>
              <w:t>或其授權代簽人員之印鑑卡，送辦理退款之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9C77A2">
              <w:rPr>
                <w:rFonts w:ascii="標楷體" w:eastAsia="標楷體" w:hAnsi="標楷體" w:hint="eastAsia"/>
                <w:sz w:val="28"/>
                <w:szCs w:val="28"/>
              </w:rPr>
              <w:t>庫經辦行，以備查驗，更換時亦同。</w:t>
            </w:r>
          </w:p>
          <w:p w:rsidR="003A0697" w:rsidRPr="009C77A2" w:rsidRDefault="000A546D" w:rsidP="00A66598">
            <w:pPr>
              <w:spacing w:line="380" w:lineRule="exact"/>
              <w:ind w:leftChars="212" w:left="972" w:hangingChars="193" w:hanging="4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546D">
              <w:rPr>
                <w:noProof/>
              </w:rPr>
              <w:pict>
                <v:shape id="Text Box 1518" o:spid="_x0000_s1111" type="#_x0000_t202" style="position:absolute;left:0;text-align:left;margin-left:-61.1pt;margin-top:38.55pt;width:60pt;height:27pt;z-index:25159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QQuw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" filled="f" stroked="f">
                  <v:textbox style="mso-next-textbox:#Text Box 1518">
                    <w:txbxContent>
                      <w:p w:rsidR="0027771C" w:rsidRDefault="0027771C" w:rsidP="003A069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3A0697" w:rsidTr="00A66598"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0697" w:rsidRDefault="003A0697" w:rsidP="00A66598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lastRenderedPageBreak/>
              <w:t>控制重點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697" w:rsidRDefault="003A0697" w:rsidP="00A66598">
            <w:pPr>
              <w:spacing w:line="380" w:lineRule="exact"/>
              <w:ind w:left="510" w:hangingChars="182" w:hanging="51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一、出納管理人員應根據合法之會計憑證，辦理支付作業。</w:t>
            </w:r>
          </w:p>
          <w:p w:rsidR="003A0697" w:rsidRDefault="003A0697" w:rsidP="00A66598">
            <w:pPr>
              <w:spacing w:line="380" w:lineRule="exact"/>
              <w:ind w:left="510" w:hangingChars="182" w:hanging="51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二、</w:t>
            </w:r>
            <w:r w:rsidR="00E26CBF">
              <w:rPr>
                <w:rFonts w:ascii="標楷體" w:eastAsia="標楷體" w:hAnsi="標楷體" w:hint="eastAsia"/>
                <w:bCs/>
                <w:sz w:val="28"/>
                <w:szCs w:val="28"/>
              </w:rPr>
              <w:t>秘書室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接到應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待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付款單據後，應依限辦理支付。</w:t>
            </w:r>
          </w:p>
          <w:p w:rsidR="003A0697" w:rsidRDefault="003A0697" w:rsidP="00A66598">
            <w:pPr>
              <w:spacing w:line="380" w:lineRule="exact"/>
              <w:ind w:left="510" w:hangingChars="182" w:hanging="51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三、</w:t>
            </w:r>
            <w:r w:rsidR="00010AEE" w:rsidRPr="00010AEE">
              <w:rPr>
                <w:rFonts w:ascii="標楷體" w:eastAsia="標楷體" w:hAnsi="標楷體" w:hint="eastAsia"/>
                <w:bCs/>
                <w:sz w:val="28"/>
                <w:szCs w:val="28"/>
              </w:rPr>
              <w:t>本局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專戶存款餘額是否有不足支付之情形。</w:t>
            </w:r>
          </w:p>
          <w:p w:rsidR="003A0697" w:rsidRDefault="003A0697" w:rsidP="00A66598">
            <w:pPr>
              <w:spacing w:line="380" w:lineRule="exact"/>
              <w:ind w:left="574" w:hangingChars="205" w:hanging="5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四、</w:t>
            </w:r>
            <w:r>
              <w:rPr>
                <w:rFonts w:eastAsia="標楷體" w:hint="eastAsia"/>
                <w:sz w:val="28"/>
                <w:szCs w:val="28"/>
              </w:rPr>
              <w:t>支付款項，須由金融機構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匯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撥者，</w:t>
            </w:r>
            <w:r w:rsidR="00E26CBF">
              <w:rPr>
                <w:rFonts w:ascii="標楷體" w:eastAsia="標楷體" w:hAnsi="標楷體" w:hint="eastAsia"/>
                <w:bCs/>
                <w:sz w:val="28"/>
                <w:szCs w:val="28"/>
              </w:rPr>
              <w:t>秘書室</w:t>
            </w:r>
            <w:r>
              <w:rPr>
                <w:rFonts w:eastAsia="標楷體" w:hint="eastAsia"/>
                <w:sz w:val="28"/>
                <w:szCs w:val="28"/>
              </w:rPr>
              <w:t>應依會計</w:t>
            </w:r>
            <w:r w:rsidR="00E26CBF">
              <w:rPr>
                <w:rFonts w:eastAsia="標楷體" w:hint="eastAsia"/>
                <w:sz w:val="28"/>
                <w:szCs w:val="28"/>
              </w:rPr>
              <w:t>室</w:t>
            </w:r>
            <w:r>
              <w:rPr>
                <w:rFonts w:eastAsia="標楷體" w:hint="eastAsia"/>
                <w:sz w:val="28"/>
                <w:szCs w:val="28"/>
              </w:rPr>
              <w:t>在傳票上註明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匯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往金融機構及受款人名稱與帳號，填具匯款委託書或申請書及簽發支票，即日匯出，並將匯款金融機構所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掣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發之匯款憑證附入原傳票。</w:t>
            </w:r>
          </w:p>
          <w:p w:rsidR="003A0697" w:rsidRDefault="003A0697" w:rsidP="00A66598">
            <w:pPr>
              <w:spacing w:line="380" w:lineRule="exact"/>
              <w:ind w:left="574" w:hangingChars="205" w:hanging="574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簽發支票辦理支付時，其支票應由</w:t>
            </w:r>
            <w:r w:rsidR="00F60B06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長、主辦會計及主辦出納簽名或蓋章，上述人員得視組織編制情形及業務特性授權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代簽人簽名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或蓋章。</w:t>
            </w:r>
          </w:p>
          <w:p w:rsidR="003A0697" w:rsidRDefault="003A0697" w:rsidP="00A66598">
            <w:pPr>
              <w:spacing w:line="380" w:lineRule="exact"/>
              <w:ind w:left="560" w:hangingChars="200" w:hanging="5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六、出納管理人員款項付訖後，應依實際付款順序詳實正確登入現金出納備查簿，按日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結計清楚，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並在傳票上加蓋付訖日期戳記並簽章。</w:t>
            </w:r>
          </w:p>
          <w:p w:rsidR="003A0697" w:rsidRDefault="003A0697" w:rsidP="00A66598">
            <w:pPr>
              <w:spacing w:line="38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七、領款人出具之收據、統一發票或收款證明，應於支付後，附於支出傳票之後，並於傳票附件欄註明張數；</w:t>
            </w:r>
            <w:r>
              <w:rPr>
                <w:rFonts w:eastAsia="標楷體" w:hint="eastAsia"/>
                <w:sz w:val="28"/>
                <w:szCs w:val="28"/>
              </w:rPr>
              <w:t>支出及現金轉帳傳票，應依照規定時間執行付款後，</w:t>
            </w:r>
            <w:bookmarkStart w:id="0" w:name="_Hlk293328432"/>
            <w:r>
              <w:rPr>
                <w:rFonts w:eastAsia="標楷體" w:hint="eastAsia"/>
                <w:sz w:val="28"/>
                <w:szCs w:val="28"/>
              </w:rPr>
              <w:t>登記遞送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簿</w:t>
            </w:r>
            <w:bookmarkEnd w:id="0"/>
            <w:proofErr w:type="gramEnd"/>
            <w:r>
              <w:rPr>
                <w:rFonts w:eastAsia="標楷體" w:hint="eastAsia"/>
                <w:sz w:val="28"/>
                <w:szCs w:val="28"/>
              </w:rPr>
              <w:t>移送會計</w:t>
            </w:r>
            <w:r w:rsidR="00E26CBF">
              <w:rPr>
                <w:rFonts w:eastAsia="標楷體" w:hint="eastAsia"/>
                <w:sz w:val="28"/>
                <w:szCs w:val="28"/>
              </w:rPr>
              <w:t>室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3A0697" w:rsidRDefault="003A0697" w:rsidP="00A66598">
            <w:pPr>
              <w:spacing w:line="380" w:lineRule="exact"/>
              <w:ind w:left="560" w:hangingChars="200" w:hanging="560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八、辦妥支付之相關單據證明，應於次日前整理完竣並編製現金結存日報表送會計</w:t>
            </w:r>
            <w:r w:rsidR="00E26CBF">
              <w:rPr>
                <w:rFonts w:eastAsia="標楷體" w:hint="eastAsia"/>
                <w:sz w:val="28"/>
                <w:szCs w:val="28"/>
              </w:rPr>
              <w:t>室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3A0697" w:rsidRDefault="003A0697" w:rsidP="00A66598">
            <w:pPr>
              <w:spacing w:line="380" w:lineRule="exact"/>
              <w:ind w:left="560" w:hangingChars="200" w:hanging="560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九、逐月核對由會計</w:t>
            </w:r>
            <w:r w:rsidR="00E26CB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室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收轉之金融機構存款對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帳單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，是否與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帳面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結存相符，如有不符之處，應編製存款差額解釋表。</w:t>
            </w:r>
          </w:p>
        </w:tc>
      </w:tr>
      <w:tr w:rsidR="003A0697" w:rsidTr="00A66598"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A0697" w:rsidRDefault="003A0697" w:rsidP="00A66598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法令依據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0697" w:rsidRDefault="003A0697" w:rsidP="00A6659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</w:t>
            </w:r>
            <w:r w:rsidR="0002641A">
              <w:rPr>
                <w:rFonts w:ascii="標楷體" w:eastAsia="標楷體" w:hAnsi="標楷體" w:hint="eastAsia"/>
                <w:sz w:val="28"/>
                <w:szCs w:val="28"/>
              </w:rPr>
              <w:t>公庫法</w:t>
            </w:r>
          </w:p>
          <w:p w:rsidR="003A0697" w:rsidRDefault="003A0697" w:rsidP="00A6659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二、出納管理手冊</w:t>
            </w:r>
          </w:p>
          <w:p w:rsidR="003A0697" w:rsidRDefault="003A0697" w:rsidP="00A6659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三、支出憑證處理要點(行政院主計總處訂定)</w:t>
            </w:r>
          </w:p>
          <w:p w:rsidR="003A0697" w:rsidRDefault="003A0697" w:rsidP="00A6659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四、公款支付時限及處理應行注意事項(行政院主計總處訂定)</w:t>
            </w:r>
          </w:p>
          <w:p w:rsidR="003A0697" w:rsidRDefault="003A0697" w:rsidP="00A6659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庫自治條例</w:t>
            </w:r>
          </w:p>
          <w:p w:rsidR="003A0697" w:rsidRDefault="003A0697" w:rsidP="00A6659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庫收入退還處理要點</w:t>
            </w:r>
          </w:p>
          <w:p w:rsidR="003A0697" w:rsidRDefault="003A0697" w:rsidP="00A6659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中市市政府所屬各機關學校專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戶存管款項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收支管理要點</w:t>
            </w:r>
          </w:p>
        </w:tc>
      </w:tr>
      <w:tr w:rsidR="003A0697" w:rsidTr="00A66598">
        <w:tc>
          <w:tcPr>
            <w:tcW w:w="12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0697" w:rsidRDefault="003A0697" w:rsidP="00A66598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使用表單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0697" w:rsidRDefault="003A0697" w:rsidP="00A66598">
            <w:pPr>
              <w:spacing w:line="380" w:lineRule="exact"/>
              <w:ind w:left="510" w:hangingChars="182" w:hanging="51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滙出滙款委託書</w:t>
            </w:r>
          </w:p>
          <w:p w:rsidR="003A0697" w:rsidRDefault="003A0697" w:rsidP="00A66598">
            <w:pPr>
              <w:spacing w:line="380" w:lineRule="exact"/>
              <w:ind w:left="510" w:hangingChars="182" w:hanging="51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二、匯款申請書</w:t>
            </w:r>
          </w:p>
          <w:p w:rsidR="003A0697" w:rsidRDefault="003A0697" w:rsidP="00A66598">
            <w:pPr>
              <w:spacing w:line="380" w:lineRule="exact"/>
              <w:ind w:left="510" w:hangingChars="182" w:hanging="51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</w:t>
            </w:r>
            <w:proofErr w:type="gramStart"/>
            <w:r w:rsidR="00FD61CB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="00FD61CB">
              <w:rPr>
                <w:rFonts w:ascii="標楷體" w:eastAsia="標楷體" w:hAnsi="標楷體" w:hint="eastAsia"/>
                <w:sz w:val="28"/>
              </w:rPr>
              <w:t>中市</w:t>
            </w:r>
            <w:proofErr w:type="gramStart"/>
            <w:r w:rsidR="00FD61CB">
              <w:rPr>
                <w:rFonts w:ascii="標楷體" w:eastAsia="標楷體" w:hAnsi="標楷體" w:hint="eastAsia"/>
                <w:sz w:val="28"/>
              </w:rPr>
              <w:t>市</w:t>
            </w:r>
            <w:proofErr w:type="gramEnd"/>
            <w:r w:rsidR="00FD61CB">
              <w:rPr>
                <w:rFonts w:ascii="標楷體" w:eastAsia="標楷體" w:hAnsi="標楷體" w:hint="eastAsia"/>
                <w:sz w:val="28"/>
              </w:rPr>
              <w:t>庫收入</w:t>
            </w:r>
            <w:r>
              <w:rPr>
                <w:rFonts w:ascii="標楷體" w:eastAsia="標楷體" w:hAnsi="標楷體" w:hint="eastAsia"/>
                <w:sz w:val="28"/>
              </w:rPr>
              <w:t>退還書</w:t>
            </w:r>
          </w:p>
          <w:p w:rsidR="003A0697" w:rsidRDefault="003A0697" w:rsidP="00A66598">
            <w:pPr>
              <w:spacing w:line="380" w:lineRule="exact"/>
              <w:ind w:left="510" w:hangingChars="182" w:hanging="51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四、現金出納備查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簿</w:t>
            </w:r>
            <w:proofErr w:type="gramEnd"/>
          </w:p>
          <w:p w:rsidR="003A0697" w:rsidRDefault="003A0697" w:rsidP="00A66598">
            <w:pPr>
              <w:spacing w:line="380" w:lineRule="exact"/>
              <w:ind w:left="510" w:hangingChars="182" w:hanging="51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五、</w:t>
            </w:r>
            <w:r>
              <w:rPr>
                <w:rFonts w:ascii="標楷體" w:eastAsia="標楷體" w:hAnsi="標楷體" w:hint="eastAsia"/>
                <w:bCs/>
                <w:sz w:val="28"/>
              </w:rPr>
              <w:t>現金結存表</w:t>
            </w:r>
          </w:p>
          <w:p w:rsidR="003A0697" w:rsidRDefault="003A0697" w:rsidP="00A66598">
            <w:pPr>
              <w:spacing w:line="380" w:lineRule="exact"/>
              <w:ind w:left="510" w:hangingChars="182" w:hanging="51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六、機關傳票遞送簿</w:t>
            </w:r>
          </w:p>
        </w:tc>
      </w:tr>
    </w:tbl>
    <w:p w:rsidR="003A0697" w:rsidRDefault="003A0697" w:rsidP="003A0697">
      <w:pPr>
        <w:snapToGrid w:val="0"/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3A0697" w:rsidRDefault="003A0697" w:rsidP="003A0697">
      <w:pPr>
        <w:snapToGrid w:val="0"/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3A0697" w:rsidRDefault="000A546D" w:rsidP="003A0697">
      <w:pPr>
        <w:snapToGrid w:val="0"/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A546D">
        <w:rPr>
          <w:noProof/>
        </w:rPr>
        <w:pict>
          <v:shape id="Text Box 1201" o:spid="_x0000_s1110" type="#_x0000_t202" style="position:absolute;left:0;text-align:left;margin-left:86.25pt;margin-top:1.05pt;width:99pt;height:88.05pt;z-index:25159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Hfuw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" filled="f" stroked="f">
            <v:textbox style="mso-next-textbox:#Text Box 1201">
              <w:txbxContent>
                <w:p w:rsidR="0027771C" w:rsidRDefault="0027771C" w:rsidP="003A0697"/>
                <w:p w:rsidR="0027771C" w:rsidRDefault="0027771C" w:rsidP="003A0697"/>
                <w:p w:rsidR="0027771C" w:rsidRDefault="0027771C" w:rsidP="003A0697"/>
              </w:txbxContent>
            </v:textbox>
          </v:shape>
        </w:pict>
      </w:r>
    </w:p>
    <w:p w:rsidR="003A0697" w:rsidRDefault="003A0697" w:rsidP="003A0697">
      <w:pPr>
        <w:snapToGrid w:val="0"/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3A0697" w:rsidRDefault="000A546D" w:rsidP="003A0697">
      <w:pPr>
        <w:snapToGrid w:val="0"/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A546D">
        <w:rPr>
          <w:noProof/>
        </w:rPr>
        <w:pict>
          <v:shape id="Text Box 1199" o:spid="_x0000_s1109" type="#_x0000_t202" style="position:absolute;left:0;text-align:left;margin-left:-.45pt;margin-top:13.55pt;width:59.25pt;height:30pt;z-index:25159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" filled="f" stroked="f">
            <v:textbox style="mso-next-textbox:#Text Box 1199">
              <w:txbxContent>
                <w:p w:rsidR="0027771C" w:rsidRDefault="0027771C" w:rsidP="003A0697">
                  <w:pPr>
                    <w:jc w:val="center"/>
                  </w:pPr>
                </w:p>
              </w:txbxContent>
            </v:textbox>
          </v:shape>
        </w:pict>
      </w:r>
    </w:p>
    <w:p w:rsidR="003A0697" w:rsidRDefault="000A546D" w:rsidP="003A0697">
      <w:pPr>
        <w:snapToGrid w:val="0"/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A546D">
        <w:rPr>
          <w:noProof/>
        </w:rPr>
        <w:lastRenderedPageBreak/>
        <w:pict>
          <v:shape id="Text Box 499" o:spid="_x0000_s1112" type="#_x0000_t202" style="position:absolute;left:0;text-align:left;margin-left:6pt;margin-top:-2.7pt;width:45pt;height:26.95pt;z-index:25160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JT/QIAAFM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" stroked="f">
            <v:textbox style="mso-next-textbox:#Text Box 499">
              <w:txbxContent>
                <w:p w:rsidR="0027771C" w:rsidRDefault="0027771C" w:rsidP="003A0697">
                  <w:pPr>
                    <w:rPr>
                      <w:rFonts w:ascii="標楷體" w:eastAsia="標楷體" w:hAnsi="標楷體"/>
                      <w:bdr w:val="single" w:sz="4" w:space="0" w:color="auto"/>
                    </w:rPr>
                  </w:pPr>
                  <w:r>
                    <w:rPr>
                      <w:rFonts w:ascii="標楷體" w:eastAsia="標楷體" w:hAnsi="標楷體"/>
                      <w:b/>
                      <w:bCs/>
                      <w:bdr w:val="single" w:sz="4" w:space="0" w:color="auto"/>
                    </w:rPr>
                    <w:t>A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bdr w:val="single" w:sz="4" w:space="0" w:color="auto"/>
                    </w:rPr>
                    <w:t>W</w:t>
                  </w:r>
                  <w:r>
                    <w:rPr>
                      <w:rFonts w:ascii="標楷體" w:eastAsia="標楷體" w:hAnsi="標楷體"/>
                      <w:b/>
                      <w:bCs/>
                      <w:bdr w:val="single" w:sz="4" w:space="0" w:color="auto"/>
                    </w:rPr>
                    <w:t>03</w:t>
                  </w:r>
                </w:p>
              </w:txbxContent>
            </v:textbox>
          </v:shape>
        </w:pict>
      </w:r>
      <w:r w:rsidR="00481D7C">
        <w:rPr>
          <w:rFonts w:ascii="標楷體" w:eastAsia="標楷體" w:hAnsi="標楷體"/>
          <w:b/>
          <w:sz w:val="28"/>
          <w:szCs w:val="28"/>
        </w:rPr>
        <w:t xml:space="preserve">  </w:t>
      </w:r>
      <w:proofErr w:type="gramStart"/>
      <w:r w:rsidR="00481D7C"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 w:rsidR="00481D7C">
        <w:rPr>
          <w:rFonts w:ascii="標楷體" w:eastAsia="標楷體" w:hAnsi="標楷體"/>
          <w:b/>
          <w:sz w:val="28"/>
          <w:szCs w:val="28"/>
        </w:rPr>
        <w:t>中市政府水利局</w:t>
      </w:r>
      <w:r w:rsidR="003A0697">
        <w:rPr>
          <w:rFonts w:ascii="標楷體" w:eastAsia="標楷體" w:hAnsi="標楷體" w:hint="eastAsia"/>
          <w:b/>
          <w:sz w:val="28"/>
          <w:szCs w:val="28"/>
        </w:rPr>
        <w:t>作業流程圖</w:t>
      </w:r>
      <w:r w:rsidR="003A0697">
        <w:rPr>
          <w:rFonts w:ascii="標楷體" w:eastAsia="標楷體" w:hAnsi="標楷體"/>
          <w:b/>
          <w:sz w:val="28"/>
          <w:szCs w:val="28"/>
        </w:rPr>
        <w:t xml:space="preserve">             </w:t>
      </w:r>
    </w:p>
    <w:p w:rsidR="003A0697" w:rsidRDefault="003A0697" w:rsidP="007C4E99">
      <w:pPr>
        <w:snapToGrid w:val="0"/>
        <w:spacing w:beforeLines="50" w:line="280" w:lineRule="exact"/>
        <w:rPr>
          <w:rFonts w:ascii="標楷體" w:eastAsia="標楷體" w:hAnsi="標楷體"/>
          <w:b/>
          <w:sz w:val="28"/>
          <w:szCs w:val="28"/>
        </w:rPr>
      </w:pPr>
      <w:r>
        <w:t xml:space="preserve">                   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付款作業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機關專戶支付</w:t>
      </w:r>
    </w:p>
    <w:p w:rsidR="003A0697" w:rsidRDefault="000A546D" w:rsidP="007C4E99">
      <w:pPr>
        <w:snapToGrid w:val="0"/>
        <w:spacing w:beforeLines="50" w:line="280" w:lineRule="exact"/>
        <w:rPr>
          <w:rFonts w:ascii="標楷體" w:eastAsia="標楷體" w:hAnsi="標楷體"/>
          <w:b/>
          <w:sz w:val="28"/>
          <w:szCs w:val="28"/>
        </w:rPr>
      </w:pPr>
      <w:r w:rsidRPr="000A546D">
        <w:rPr>
          <w:noProof/>
        </w:rPr>
        <w:pict>
          <v:group id="Group 505" o:spid="_x0000_s1118" style="position:absolute;margin-left:126pt;margin-top:3.6pt;width:261pt;height:674.2pt;z-index:251602432" coordorigin="3654,2034" coordsize="5220,13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"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AutoShape 506" o:spid="_x0000_s1119" type="#_x0000_t117" style="position:absolute;left:5094;top:2034;width:21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x8MQA&#10;AADcAAAADwAAAGRycy9kb3ducmV2LnhtbESPQWvCQBSE70L/w/IK3nRjhaqpq7SVgvRmLAVvj+xr&#10;Esy+DbtPTf313YLgcZiZb5jlunetOlOIjWcDk3EGirj0tuHKwNf+YzQHFQXZYuuZDPxShPXqYbDE&#10;3PoL7+hcSKUShGOOBmqRLtc6ljU5jGPfESfvxweHkmSotA14SXDX6qcse9YOG04LNXb0XlN5LE7O&#10;QPnNcrweet4UQTfzjBa7t08xZvjYv76AEurlHr61t9bAdDaB/zPpCO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m8fDEAAAA3AAAAA8AAAAAAAAAAAAAAAAAmAIAAGRycy9k&#10;b3ducmV2LnhtbFBLBQYAAAAABAAEAPUAAACJAwAAAAA=&#10;">
              <v:textbox style="mso-next-textbox:#AutoShape 506">
                <w:txbxContent>
                  <w:p w:rsidR="0027771C" w:rsidRDefault="0027771C" w:rsidP="007C4E99">
                    <w:pPr>
                      <w:spacing w:beforeLines="50" w:line="280" w:lineRule="exac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準備</w:t>
                    </w:r>
                  </w:p>
                </w:txbxContent>
              </v:textbox>
            </v:shape>
            <v:rect id="Rectangle 507" o:spid="_x0000_s1120" style="position:absolute;left:4734;top:5623;width:30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Z4s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FiG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1nixQAAANwAAAAPAAAAAAAAAAAAAAAAAJgCAABkcnMv&#10;ZG93bnJldi54bWxQSwUGAAAAAAQABAD1AAAAigMAAAAA&#10;">
              <v:textbox style="mso-next-textbox:#Rectangle 507">
                <w:txbxContent>
                  <w:p w:rsidR="0027771C" w:rsidRDefault="0027771C" w:rsidP="007C4E99">
                    <w:pPr>
                      <w:spacing w:beforeLines="50" w:line="280" w:lineRule="exact"/>
                      <w:jc w:val="both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</w:rPr>
                      <w:t xml:space="preserve">  簽發機關專戶支票</w:t>
                    </w:r>
                  </w:p>
                </w:txbxContent>
              </v:textbox>
            </v:rect>
            <v:rect id="Rectangle 508" o:spid="_x0000_s1121" style="position:absolute;left:4014;top:8138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/8ecUA&#10;AADcAAAADwAAAGRycy9kb3ducmV2LnhtbESPT2vCQBTE74V+h+UVems2NaBtdJXSYtFj/lx6e2af&#10;SWz2bciumvrpXUHocZiZ3zCL1Wg6caLBtZYVvEYxCOLK6pZrBWWxfnkD4Tyyxs4yKfgjB6vl48MC&#10;U23PnNEp97UIEHYpKmi871MpXdWQQRfZnjh4ezsY9EEOtdQDngPcdHISx1NpsOWw0GBPnw1Vv/nR&#10;KNi1kxIvWfEdm/d14rdjcTj+fCn1/DR+zEF4Gv1/+N7eaAXJL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/x5xQAAANwAAAAPAAAAAAAAAAAAAAAAAJgCAABkcnMv&#10;ZG93bnJldi54bWxQSwUGAAAAAAQABAD1AAAAigMAAAAA&#10;">
              <v:textbox style="mso-next-textbox:#Rectangle 508">
                <w:txbxContent>
                  <w:p w:rsidR="0027771C" w:rsidRDefault="0027771C" w:rsidP="003A0697">
                    <w:pPr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</w:rPr>
                      <w:t>金融機構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匯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</w:rPr>
                      <w:t>撥</w:t>
                    </w:r>
                  </w:p>
                </w:txbxContent>
              </v:textbox>
            </v:rect>
            <v:rect id="Rectangle 509" o:spid="_x0000_s1122" style="position:absolute;left:6714;top:8678;width:2160;height: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kDc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JqO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WZA3EAAAA3AAAAA8AAAAAAAAAAAAAAAAAmAIAAGRycy9k&#10;b3ducmV2LnhtbFBLBQYAAAAABAAEAPUAAACJAwAAAAA=&#10;">
              <v:textbox style="mso-next-textbox:#Rectangle 509">
                <w:txbxContent>
                  <w:p w:rsidR="0027771C" w:rsidRDefault="0027771C" w:rsidP="00E26CBF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秘書室</w:t>
                    </w:r>
                  </w:p>
                </w:txbxContent>
              </v:textbox>
            </v:rect>
            <v:rect id="Rectangle 510" o:spid="_x0000_s1123" style="position:absolute;left:4734;top:10383;width:306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Bl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o+k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awZbEAAAA3AAAAA8AAAAAAAAAAAAAAAAAmAIAAGRycy9k&#10;b3ducmV2LnhtbFBLBQYAAAAABAAEAPUAAACJAwAAAAA=&#10;">
              <v:textbox style="mso-next-textbox:#Rectangle 510">
                <w:txbxContent>
                  <w:p w:rsidR="0027771C" w:rsidRDefault="0027771C" w:rsidP="003A0697">
                    <w:pPr>
                      <w:spacing w:line="280" w:lineRule="exact"/>
                      <w:jc w:val="both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登記現金出納備查簿，傳票上加蓋付訖日期戳記並簽章</w:t>
                    </w:r>
                  </w:p>
                </w:txbxContent>
              </v:textbox>
            </v:rect>
            <v:rect id="Rectangle 511" o:spid="_x0000_s1124" style="position:absolute;left:4734;top:11378;width:30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f4c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Yvn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F/hxQAAANwAAAAPAAAAAAAAAAAAAAAAAJgCAABkcnMv&#10;ZG93bnJldi54bWxQSwUGAAAAAAQABAD1AAAAigMAAAAA&#10;">
              <v:textbox style="mso-next-textbox:#Rectangle 511">
                <w:txbxContent>
                  <w:p w:rsidR="0027771C" w:rsidRDefault="0027771C" w:rsidP="00E26CBF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秘書室</w:t>
                    </w:r>
                  </w:p>
                </w:txbxContent>
              </v:textbox>
            </v:rect>
            <v:line id="Line 512" o:spid="_x0000_s1125" style="position:absolute;visibility:visible" from="6174,11918" to="6174,1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pVosUAAADcAAAADwAAAGRycy9kb3ducmV2LnhtbESPQWsCMRSE70L/Q3iF3jRrC13dGkVc&#10;Cj1UQS09v26em8XNy7JJ1/TfN4LgcZiZb5jFKtpWDNT7xrGC6SQDQVw53XCt4Ov4Pp6B8AFZY+uY&#10;FPyRh9XyYbTAQrsL72k4hFokCPsCFZgQukJKXxmy6CeuI07eyfUWQ5J9LXWPlwS3rXzOsldpseG0&#10;YLCjjaHqfPi1CnJT7mUuy8/jrhya6Txu4/fPXKmnx7h+AxEohnv41v7QCl7y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pVosUAAADcAAAADwAAAAAAAAAA&#10;AAAAAAChAgAAZHJzL2Rvd25yZXYueG1sUEsFBgAAAAAEAAQA+QAAAJMDAAAAAA==&#10;">
              <v:stroke endarrow="block"/>
            </v:line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AutoShape 513" o:spid="_x0000_s1126" type="#_x0000_t115" style="position:absolute;left:4374;top:12638;width:3780;height:15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qDsEA&#10;AADcAAAADwAAAGRycy9kb3ducmV2LnhtbERPzU4CMRC+m/gOzZhwk64ShSwUYlASwkEC+gCT7dDd&#10;sJ0ubWWXt3cOJh6/fP+L1eBbdaWYmsAGnsYFKOIq2Iadge+vzeMMVMrIFtvAZOBGCVbL+7sFljb0&#10;fKDrMTslIZxKNFDn3JVap6omj2kcOmLhTiF6zAKj0zZiL+G+1c9F8ao9NiwNNXa0rqk6H3+89Pbv&#10;p3j42Pmb26VLo2f9/vPFGTN6GN7moDIN+V/8595aA5OprJUzcgT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qg7BAAAA3AAAAA8AAAAAAAAAAAAAAAAAmAIAAGRycy9kb3du&#10;cmV2LnhtbFBLBQYAAAAABAAEAPUAAACGAwAAAAA=&#10;">
              <v:textbox style="mso-next-textbox:#AutoShape 513">
                <w:txbxContent>
                  <w:p w:rsidR="0027771C" w:rsidRDefault="0027771C" w:rsidP="003A0697">
                    <w:pPr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整理支付之相關單據證明並編製現金結存日報表及登記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遞送簿送會計室</w:t>
                    </w:r>
                    <w:proofErr w:type="gramEnd"/>
                  </w:p>
                </w:txbxContent>
              </v:textbox>
            </v:shape>
            <v:rect id="Rectangle 514" o:spid="_x0000_s1127" style="position:absolute;left:4734;top:6343;width:30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Lk8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WD2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8uTxQAAANwAAAAPAAAAAAAAAAAAAAAAAJgCAABkcnMv&#10;ZG93bnJldi54bWxQSwUGAAAAAAQABAD1AAAAigMAAAAA&#10;">
              <v:textbox style="mso-next-textbox:#Rectangle 514">
                <w:txbxContent>
                  <w:p w:rsidR="0027771C" w:rsidRDefault="0027771C" w:rsidP="00E26CBF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秘書室</w:t>
                    </w:r>
                  </w:p>
                </w:txbxContent>
              </v:textbox>
            </v:rect>
            <v:rect id="Rectangle 515" o:spid="_x0000_s1128" style="position:absolute;left:4734;top:3654;width:30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SKcIA&#10;AADcAAAADwAAAGRycy9kb3ducmV2LnhtbERPPW+DMBDdK+U/WBepW2NKpIqQOFHViqoZCSzZLvgC&#10;tPiMsCE0v74eKnV8et+7w2w6MdHgWssKnlcRCOLK6pZrBWWRPSUgnEfW2FkmBT/k4LBfPOww1fbG&#10;OU0nX4sQwi5FBY33fSqlqxoy6Fa2Jw7c1Q4GfYBDLfWAtxBuOhlH0Ys02HJoaLCnt4aq79NoFFza&#10;uMR7XnxEZpOt/XEuvsbzu1KPy/l1C8LT7P/Ff+5PrWCdhPn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IpwgAAANwAAAAPAAAAAAAAAAAAAAAAAJgCAABkcnMvZG93&#10;bnJldi54bWxQSwUGAAAAAAQABAD1AAAAhwMAAAAA&#10;">
              <v:textbox style="mso-next-textbox:#Rectangle 515">
                <w:txbxContent>
                  <w:p w:rsidR="0027771C" w:rsidRDefault="0027771C" w:rsidP="007C4E99">
                    <w:pPr>
                      <w:spacing w:beforeLines="25" w:line="280" w:lineRule="exact"/>
                      <w:jc w:val="both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/>
                      </w:rPr>
                      <w:t xml:space="preserve">        </w:t>
                    </w:r>
                    <w:r>
                      <w:rPr>
                        <w:rFonts w:ascii="標楷體" w:eastAsia="標楷體" w:hAnsi="標楷體" w:hint="eastAsia"/>
                      </w:rPr>
                      <w:t>支出傳票</w:t>
                    </w:r>
                  </w:p>
                </w:txbxContent>
              </v:textbox>
            </v:rect>
            <v:rect id="Rectangle 516" o:spid="_x0000_s1129" style="position:absolute;left:4734;top:4363;width:30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3ssUA&#10;AADcAAAADwAAAGRycy9kb3ducmV2LnhtbESPQWvCQBSE7wX/w/IEb3WjQknTbERalPYY46W31+wz&#10;iWbfhuwmpv313ULB4zAz3zDpdjKtGKl3jWUFq2UEgri0uuFKwanYP8YgnEfW2FomBd/kYJvNHlJM&#10;tL1xTuPRVyJA2CWooPa+S6R0ZU0G3dJ2xME7296gD7KvpO7xFuCmlesoepIGGw4LNXb0WlN5PQ5G&#10;wVezPuFPXhwi87zf+I+puAyfb0ot5tPuBYSnyd/D/+13rWATr+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LeyxQAAANwAAAAPAAAAAAAAAAAAAAAAAJgCAABkcnMv&#10;ZG93bnJldi54bWxQSwUGAAAAAAQABAD1AAAAigMAAAAA&#10;">
              <v:textbox style="mso-next-textbox:#Rectangle 516">
                <w:txbxContent>
                  <w:p w:rsidR="0027771C" w:rsidRDefault="0027771C" w:rsidP="00E26CBF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會計室</w:t>
                    </w:r>
                  </w:p>
                </w:txbxContent>
              </v:textbox>
            </v:rect>
            <v:rect id="Rectangle 517" o:spid="_x0000_s1130" style="position:absolute;left:6714;top:8138;width:21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pxc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Zx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inFxQAAANwAAAAPAAAAAAAAAAAAAAAAAJgCAABkcnMv&#10;ZG93bnJldi54bWxQSwUGAAAAAAQABAD1AAAAigMAAAAA&#10;">
              <v:textbox style="mso-next-textbox:#Rectangle 517">
                <w:txbxContent>
                  <w:p w:rsidR="0027771C" w:rsidRDefault="0027771C" w:rsidP="003A0697">
                    <w:pPr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領取或寄送支票</w:t>
                    </w:r>
                  </w:p>
                </w:txbxContent>
              </v:textbox>
            </v:rect>
            <v:rect id="Rectangle 518" o:spid="_x0000_s1131" style="position:absolute;left:4014;top:8678;width:1980;height: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MXsMA&#10;AADcAAAADwAAAGRycy9kb3ducmV2LnhtbESPQYvCMBSE74L/ITzBm6ZaEO0aRRTFPWp78fZs3rbd&#10;bV5KE7XurzcLCx6HmfmGWa47U4s7ta6yrGAyjkAQ51ZXXCjI0v1oDsJ5ZI21ZVLwJAfrVb+3xETb&#10;B5/ofvaFCBB2CSoovW8SKV1ekkE3tg1x8L5sa9AH2RZSt/gIcFPLaRTNpMGKw0KJDW1Lyn/ON6Pg&#10;Wk0z/D2lh8gs9rH/7NLv22Wn1HDQbT5AeOr8O/zfPmoF8TyG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qMXsMAAADcAAAADwAAAAAAAAAAAAAAAACYAgAAZHJzL2Rv&#10;d25yZXYueG1sUEsFBgAAAAAEAAQA9QAAAIgDAAAAAA==&#10;">
              <v:textbox style="mso-next-textbox:#Rectangle 518">
                <w:txbxContent>
                  <w:p w:rsidR="0027771C" w:rsidRDefault="0027771C" w:rsidP="00E26CBF">
                    <w:pPr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E26CBF">
                      <w:rPr>
                        <w:rFonts w:ascii="標楷體" w:eastAsia="標楷體" w:hAnsi="標楷體" w:hint="eastAsia"/>
                      </w:rPr>
                      <w:t>秘書室</w:t>
                    </w:r>
                  </w:p>
                </w:txbxContent>
              </v:textbox>
            </v:re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519" o:spid="_x0000_s1132" type="#_x0000_t116" style="position:absolute;left:5094;top:14798;width:19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6ICsQA&#10;AADcAAAADwAAAGRycy9kb3ducmV2LnhtbESPQWsCMRSE7wX/Q3iCl1KzWhFZjbIsFD0IpVbvj81z&#10;dzF5WZLUXf+9KRR6HGbmG2azG6wRd/KhdaxgNs1AEFdOt1wrOH9/vK1AhIis0TgmBQ8KsNuOXjaY&#10;a9fzF91PsRYJwiFHBU2MXS5lqBqyGKauI07e1XmLMUlfS+2xT3Br5DzLltJiy2mhwY7Khqrb6ccq&#10;+Dya0puS+n35uBzOl0XxelwWSk3GQ7EGEWmI/+G/9kEreF8t4PdMOgJy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uiArEAAAA3AAAAA8AAAAAAAAAAAAAAAAAmAIAAGRycy9k&#10;b3ducmV2LnhtbFBLBQYAAAAABAAEAPUAAACJAwAAAAA=&#10;">
              <v:textbox style="mso-next-textbox:#AutoShape 519">
                <w:txbxContent>
                  <w:p w:rsidR="0027771C" w:rsidRDefault="0027771C" w:rsidP="003A0697">
                    <w:pPr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t xml:space="preserve">   </w:t>
                    </w:r>
                    <w:r>
                      <w:rPr>
                        <w:rFonts w:ascii="標楷體" w:eastAsia="標楷體" w:hAnsi="標楷體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</w:rPr>
                      <w:t>結束</w:t>
                    </w:r>
                  </w:p>
                </w:txbxContent>
              </v:textbox>
            </v:shape>
            <v:line id="Line 520" o:spid="_x0000_s1133" style="position:absolute;visibility:visible" from="6174,14078" to="6174,1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EeacYAAADcAAAADwAAAGRycy9kb3ducmV2LnhtbESPS2vDMBCE74H8B7GF3hI5Lc3DjRJC&#10;TaGHJJAHPW+trWVqrYylOuq/rwKBHIeZ+YZZrqNtRE+drx0rmIwzEMSl0zVXCs6n99EchA/IGhvH&#10;pOCPPKxXw8ESc+0ufKD+GCqRIOxzVGBCaHMpfWnIoh+7ljh5366zGJLsKqk7vCS4beRTlk2lxZrT&#10;gsGW3gyVP8dfq2BmioOcyWJ72hd9PVnEXfz8Wij1+BA3ryACxXAP39ofWsHz/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hHmnGAAAA3AAAAA8AAAAAAAAA&#10;AAAAAAAAoQIAAGRycy9kb3ducmV2LnhtbFBLBQYAAAAABAAEAPkAAACUAwAAAAA=&#10;">
              <v:stroke endarrow="block"/>
            </v:line>
            <v:line id="Line 521" o:spid="_x0000_s1134" style="position:absolute;visibility:visible" from="6174,2934" to="6174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OAHsUAAADcAAAADwAAAGRycy9kb3ducmV2LnhtbESPT2sCMRTE70K/Q3gFb5q1gn+2Rild&#10;BA9WUEvPr5vXzdLNy7KJa/z2piD0OMzMb5jVJtpG9NT52rGCyTgDQVw6XXOl4PO8HS1A+ICssXFM&#10;Cm7kYbN+Gqww1+7KR+pPoRIJwj5HBSaENpfSl4Ys+rFriZP34zqLIcmukrrDa4LbRr5k2UxarDkt&#10;GGzp3VD5e7pYBXNTHOVcFvvzoejryTJ+xK/vpVLD5/j2CiJQDP/hR3unFUwXM/g7k46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OAHsUAAADcAAAADwAAAAAAAAAA&#10;AAAAAAChAgAAZHJzL2Rvd25yZXYueG1sUEsFBgAAAAAEAAQA+QAAAJMDAAAAAA==&#10;">
              <v:stroke endarrow="block"/>
            </v:line>
            <v:line id="Line 522" o:spid="_x0000_s1135" style="position:absolute;visibility:visible" from="6174,4913" to="6174,5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8lhcUAAADcAAAADwAAAGRycy9kb3ducmV2LnhtbESPzWrDMBCE74W8g9hAb42cFurEiRJC&#10;TKGHtpAfct5YG8vEWhlLddS3rwqFHIeZ+YZZrqNtxUC9bxwrmE4yEMSV0w3XCo6Ht6cZCB+QNbaO&#10;ScEPeVivRg9LLLS78Y6GfahFgrAvUIEJoSuk9JUhi37iOuLkXVxvMSTZ11L3eEtw28rnLHuVFhtO&#10;CwY72hqqrvtvqyA35U7msvw4fJVDM53Hz3g6z5V6HMfNAkSgGO7h//a7VvAyy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8lhcUAAADcAAAADwAAAAAAAAAA&#10;AAAAAAChAgAAZHJzL2Rvd25yZXYueG1sUEsFBgAAAAAEAAQA+QAAAJMDAAAAAA==&#10;">
              <v:stroke endarrow="block"/>
            </v:line>
            <v:line id="Line 523" o:spid="_x0000_s1136" style="position:absolute;visibility:visible" from="6174,6888" to="6174,7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hhY8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YYWPDAAAA3AAAAA8AAAAAAAAAAAAA&#10;AAAAoQIAAGRycy9kb3ducmV2LnhtbFBLBQYAAAAABAAEAPkAAACRAwAAAAA=&#10;"/>
            <v:line id="Line 524" o:spid="_x0000_s1137" style="position:absolute;visibility:visible" from="4914,7428" to="7434,7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TE+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UxPjGAAAA3AAAAA8AAAAAAAAA&#10;AAAAAAAAoQIAAGRycy9kb3ducmV2LnhtbFBLBQYAAAAABAAEAPkAAACUAwAAAAA=&#10;"/>
            <v:line id="Line 525" o:spid="_x0000_s1138" style="position:absolute;visibility:visible" from="4914,7428" to="4914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8rLMIAAADcAAAADwAAAGRycy9kb3ducmV2LnhtbERPW2vCMBR+H+w/hDPY20x1oLYaRSyD&#10;PWwDL/h8bI5NsTkpTazZvzcPgz1+fPflOtpWDNT7xrGC8SgDQVw53XCt4Hj4eJuD8AFZY+uYFPyS&#10;h/Xq+WmJhXZ33tGwD7VIIewLVGBC6AopfWXIoh+5jjhxF9dbDAn2tdQ93lO4beUky6bSYsOpwWBH&#10;W0PVdX+zCmam3MmZLL8OP+XQjPP4HU/nXKnXl7hZgAgUw7/4z/2pFbznaX4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8rLMIAAADcAAAADwAAAAAAAAAAAAAA&#10;AAChAgAAZHJzL2Rvd25yZXYueG1sUEsFBgAAAAAEAAQA+QAAAJADAAAAAA==&#10;">
              <v:stroke endarrow="block"/>
            </v:line>
            <v:line id="Line 526" o:spid="_x0000_s1139" style="position:absolute;visibility:visible" from="7434,7428" to="7434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OOt8UAAADcAAAADwAAAGRycy9kb3ducmV2LnhtbESPQUvDQBSE74L/YXlCb3aTCtak3RYx&#10;CD1ooal4fs0+s8Hs25Ddpuu/d4WCx2FmvmHW22h7MdHoO8cK8nkGgrhxuuNWwcfx9f4JhA/IGnvH&#10;pOCHPGw3tzdrLLW78IGmOrQiQdiXqMCEMJRS+saQRT93A3HyvtxoMSQ5tlKPeElw28tFlj1Kix2n&#10;BYMDvRhqvuuzVbA01UEuZfV23FdTlxfxPX6eCqVmd/F5BSJQDP/ha3unFTwUOf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OOt8UAAADcAAAADwAAAAAAAAAA&#10;AAAAAAChAgAAZHJzL2Rvd25yZXYueG1sUEsFBgAAAAAEAAQA+QAAAJMDAAAAAA==&#10;">
              <v:stroke endarrow="block"/>
            </v:line>
            <v:line id="Line 527" o:spid="_x0000_s1140" style="position:absolute;visibility:visible" from="4914,9303" to="4914,9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nAVM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h3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pwFTGAAAA3AAAAA8AAAAAAAAA&#10;AAAAAAAAoQIAAGRycy9kb3ducmV2LnhtbFBLBQYAAAAABAAEAPkAAACUAwAAAAA=&#10;"/>
            <v:line id="Line 528" o:spid="_x0000_s1141" style="position:absolute;visibility:visible" from="7614,9303" to="7614,9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Vlz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6W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5WXPxwAAANwAAAAPAAAAAAAA&#10;AAAAAAAAAKECAABkcnMvZG93bnJldi54bWxQSwUGAAAAAAQABAD5AAAAlQMAAAAA&#10;"/>
            <v:line id="Line 529" o:spid="_x0000_s1142" style="position:absolute;visibility:visible" from="4914,9843" to="7614,9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9u8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DP27xwAAANwAAAAPAAAAAAAA&#10;AAAAAAAAAKECAABkcnMvZG93bnJldi54bWxQSwUGAAAAAAQABAD5AAAAlQMAAAAA&#10;"/>
            <v:line id="Line 530" o:spid="_x0000_s1143" style="position:absolute;visibility:visible" from="6174,9843" to="6174,10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iItMUAAADcAAAADwAAAGRycy9kb3ducmV2LnhtbESPQUvDQBSE74L/YXmCN7uJRWvSboo0&#10;FHpQoa14fs0+s8Hs25Bd0/Xfu4LQ4zAz3zCrdbS9mGj0nWMF+SwDQdw43XGr4P24vXsC4QOyxt4x&#10;KfghD+vq+mqFpXZn3tN0CK1IEPYlKjAhDKWUvjFk0c/cQJy8TzdaDEmOrdQjnhPc9vI+yx6lxY7T&#10;gsGBNoaar8O3VbAw9V4uZP1yfKunLi/ia/w4FUrd3sTnJYhAMVzC/+2dVjAvHu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iItMUAAADcAAAADwAAAAAAAAAA&#10;AAAAAAChAgAAZHJzL2Rvd25yZXYueG1sUEsFBgAAAAAEAAQA+QAAAJMDAAAAAA==&#10;">
              <v:stroke endarrow="block"/>
            </v:line>
            <v:line id="Line 531" o:spid="_x0000_s1144" style="position:absolute;visibility:visible" from="7794,11198" to="8694,1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GWQ8UAAADcAAAADwAAAGRycy9kb3ducmV2LnhtbESPX2vCMBTF3wd+h3AF32a6CWV2RhkD&#10;oQ/VMR17vjTXtrO5qUls67dfBgMfD+fPj7PajKYVPTnfWFbwNE9AEJdWN1wp+DpuH19A+ICssbVM&#10;Cm7kYbOePKww03bgT+oPoRJxhH2GCuoQukxKX9Zk0M9tRxy9k3UGQ5SuktrhEMdNK5+TJJUGG46E&#10;Gjt6r6k8H64mcsuqcJfvn/OYn3bF9sL9cn/8UGo2Hd9eQQQawz383861gsUyhb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GWQ8UAAADcAAAADwAAAAAAAAAA&#10;AAAAAAChAgAAZHJzL2Rvd25yZXYueG1sUEsFBgAAAAAEAAQA+QAAAJMDAAAAAA==&#10;">
              <v:stroke dashstyle="dash"/>
            </v:line>
            <v:line id="Line 532" o:spid="_x0000_s1145" style="position:absolute;visibility:visible" from="3654,8678" to="4014,8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0z2MQAAADcAAAADwAAAGRycy9kb3ducmV2LnhtbESPS2sCMRSF9wX/Q7iCO83YQqujUUQQ&#10;XNgWH7i+TK4zo5ObMYnj+O9NQejycB4fZzpvTSUacr60rGA4SEAQZ1aXnCs47Ff9EQgfkDVWlknB&#10;gzzMZ523Kaba3nlLzS7kIo6wT1FBEUKdSumzggz6ga2Jo3eyzmCI0uVSO7zHcVPJ9yT5lAZLjoQC&#10;a1oWlF12NxO5Wb5x1+P50q5P35vVlZvxz/5XqV63XUxABGrDf/jVXmsFH+Mv+Ds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DTPYxAAAANwAAAAPAAAAAAAAAAAA&#10;AAAAAKECAABkcnMvZG93bnJldi54bWxQSwUGAAAAAAQABAD5AAAAkgMAAAAA&#10;">
              <v:stroke dashstyle="dash"/>
            </v:line>
            <w10:wrap type="square"/>
          </v:group>
        </w:pict>
      </w:r>
    </w:p>
    <w:p w:rsidR="003A0697" w:rsidRDefault="000A546D" w:rsidP="007C4E99">
      <w:pPr>
        <w:snapToGrid w:val="0"/>
        <w:spacing w:beforeLines="50" w:line="280" w:lineRule="exact"/>
        <w:rPr>
          <w:rFonts w:ascii="標楷體" w:eastAsia="標楷體" w:hAnsi="標楷體"/>
          <w:b/>
          <w:sz w:val="28"/>
          <w:szCs w:val="28"/>
        </w:rPr>
      </w:pPr>
      <w:r w:rsidRPr="000A546D">
        <w:rPr>
          <w:noProof/>
        </w:rPr>
        <w:pict>
          <v:group id="Group 500" o:spid="_x0000_s1113" style="position:absolute;margin-left:18pt;margin-top:16.25pt;width:494.7pt;height:456pt;z-index:251601408" coordorigin="1854,2754" coordsize="9335,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">
            <v:rect id="Rectangle 501" o:spid="_x0000_s1114" style="position:absolute;left:8514;top:2754;width:2675;height:53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tJsYA&#10;AADcAAAADwAAAGRycy9kb3ducmV2LnhtbESPX0vDQBDE3wW/w7GCL8VerBgk9lokUOhLkP5RfFxy&#10;2ySa20tz2yZ++55Q8HGYmd8w8+XoWnWmPjSeDTxOE1DEpbcNVwb2u9XDC6ggyBZbz2TglwIsF7c3&#10;c8ysH3hD561UKkI4ZGigFukyrUNZk8Mw9R1x9A6+dyhR9pW2PQ4R7lo9S5JUO2w4LtTYUV5T+bM9&#10;OQMHef4cPt5Px+74lU8qKYrvfFYYc383vr2CEhrlP3xtr62BpzSFvzPxCO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tJsYAAADcAAAADwAAAAAAAAAAAAAAAACYAgAAZHJz&#10;L2Rvd25yZXYueG1sUEsFBgAAAAAEAAQA9QAAAIsDAAAAAA==&#10;">
              <v:stroke dashstyle="dash"/>
              <v:textbox style="mso-next-textbox:#Rectangle 501">
                <w:txbxContent>
                  <w:p w:rsidR="0027771C" w:rsidRDefault="0027771C" w:rsidP="003A0697">
                    <w:pPr>
                      <w:numPr>
                        <w:ilvl w:val="0"/>
                        <w:numId w:val="11"/>
                      </w:numPr>
                      <w:spacing w:line="280" w:lineRule="exact"/>
                      <w:jc w:val="both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支票上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應填明發票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</w:rPr>
                      <w:t>日期及與付款憑證相符之受款人姓名或公司行號名稱，除法令另有規定者外，應一律簽發抬頭支票，票面劃平行線二道，並註明禁止背書轉讓。</w:t>
                    </w:r>
                  </w:p>
                  <w:p w:rsidR="0027771C" w:rsidRPr="00245554" w:rsidRDefault="0027771C" w:rsidP="00245554">
                    <w:pPr>
                      <w:numPr>
                        <w:ilvl w:val="0"/>
                        <w:numId w:val="11"/>
                      </w:numPr>
                      <w:spacing w:line="280" w:lineRule="exact"/>
                      <w:jc w:val="both"/>
                      <w:rPr>
                        <w:rFonts w:ascii="標楷體" w:eastAsia="標楷體" w:hAnsi="標楷體"/>
                      </w:rPr>
                    </w:pPr>
                    <w:r w:rsidRPr="00245554">
                      <w:rPr>
                        <w:rFonts w:ascii="標楷體" w:eastAsia="標楷體" w:hAnsi="標楷體" w:hint="eastAsia"/>
                      </w:rPr>
                      <w:t>如係委託金融機構匯款，其支票受款人欄應依支出傳票記載</w:t>
                    </w:r>
                    <w:proofErr w:type="gramStart"/>
                    <w:r w:rsidRPr="00245554">
                      <w:rPr>
                        <w:rFonts w:ascii="標楷體" w:eastAsia="標楷體" w:hAnsi="標楷體" w:hint="eastAsia"/>
                      </w:rPr>
                      <w:t>匯</w:t>
                    </w:r>
                    <w:proofErr w:type="gramEnd"/>
                    <w:r w:rsidRPr="00245554">
                      <w:rPr>
                        <w:rFonts w:ascii="標楷體" w:eastAsia="標楷體" w:hAnsi="標楷體" w:hint="eastAsia"/>
                      </w:rPr>
                      <w:t>往之金融機構及受款人名稱與帳號，填具滙出滙款委託書或申請書，並加蓋存款機關全部原留印鑑，辦理匯撥。</w:t>
                    </w:r>
                  </w:p>
                </w:txbxContent>
              </v:textbox>
            </v:rect>
            <v:rect id="Rectangle 502" o:spid="_x0000_s1115" style="position:absolute;left:8694;top:10134;width:2160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IvccA&#10;AADcAAAADwAAAGRycy9kb3ducmV2LnhtbESPS2vDMBCE74X+B7GFXkoiNyUPnCihGAq9mJD0QY+L&#10;tbHdWivH2sTOv68KgR6HmfmGWW0G16gzdaH2bOBxnIAiLrytuTTw/vYyWoAKgmyx8UwGLhRgs769&#10;WWFqfc87Ou+lVBHCIUUDlUibah2KihyGsW+Jo3fwnUOJsiu17bCPcNfoSZLMtMOa40KFLWUVFT/7&#10;kzNwkOln/7E9HdvjV/ZQSp5/Z5PcmPu74XkJSmiQ//C1/WoNPM3m8HcmHgG9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qyL3HAAAA3AAAAA8AAAAAAAAAAAAAAAAAmAIAAGRy&#10;cy9kb3ducmV2LnhtbFBLBQYAAAAABAAEAPUAAACMAwAAAAA=&#10;">
              <v:stroke dashstyle="dash"/>
              <v:textbox style="mso-next-textbox:#Rectangle 502">
                <w:txbxContent>
                  <w:p w:rsidR="0027771C" w:rsidRDefault="0027771C" w:rsidP="003A0697">
                    <w:pPr>
                      <w:spacing w:line="280" w:lineRule="exact"/>
                      <w:jc w:val="both"/>
                    </w:pPr>
                    <w:r>
                      <w:rPr>
                        <w:rFonts w:ascii="標楷體" w:eastAsia="標楷體" w:hAnsi="標楷體" w:hint="eastAsia"/>
                      </w:rPr>
                      <w:t>現金出納備查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簿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</w:rPr>
                      <w:t>日期欄應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填列實支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</w:rPr>
                      <w:t>日期，並於傳票欄填入傳票種類及號數。</w:t>
                    </w:r>
                  </w:p>
                </w:txbxContent>
              </v:textbox>
            </v:rect>
            <v:line id="Line 503" o:spid="_x0000_s1116" style="position:absolute;visibility:visible" from="7794,6354" to="8514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fXjcEAAADcAAAADwAAAGRycy9kb3ducmV2LnhtbERPTWvCQBC9F/wPywje6sYKUqOrSEHw&#10;oC3V0vOQHZNodjburjH9951DocfH+16ue9eojkKsPRuYjDNQxIW3NZcGvk7b51dQMSFbbDyTgR+K&#10;sF4NnpaYW//gT+qOqVQSwjFHA1VKba51LCpyGMe+JRbu7IPDJDCU2gZ8SLhr9EuWzbTDmqWhwpbe&#10;Kiqux7uT3qLch9v35drvzof99sbd/P30Ycxo2G8WoBL16V/8595ZA9OZrJUzcg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R9eNwQAAANwAAAAPAAAAAAAAAAAAAAAA&#10;AKECAABkcnMvZG93bnJldi54bWxQSwUGAAAAAAQABAD5AAAAjwMAAAAA&#10;">
              <v:stroke dashstyle="dash"/>
            </v:line>
            <v:rect id="Rectangle 504" o:spid="_x0000_s1117" style="position:absolute;left:1854;top:7074;width:1979;height:28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n5VMcA&#10;AADcAAAADwAAAGRycy9kb3ducmV2LnhtbESPX2vCQBDE3wv9DscW+lL0Uoui0VNKoNCXINo/9HHJ&#10;rUna3F7MrSZ++15B6OMwM79hVpvBNepMXag9G3gcJ6CIC29rLg28v72M5qCCIFtsPJOBCwXYrG9v&#10;Vpha3/OOznspVYRwSNFAJdKmWoeiIodh7Fvi6B1851Ci7EptO+wj3DV6kiQz7bDmuFBhS1lFxc/+&#10;5AwcZPrZf2xPx/b4lT2Ukuff2SQ35v5ueF6CEhrkP3xtv1oDT7MF/J2JR0C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5+VTHAAAA3AAAAA8AAAAAAAAAAAAAAAAAmAIAAGRy&#10;cy9kb3ducmV2LnhtbFBLBQYAAAAABAAEAPUAAACMAwAAAAA=&#10;">
              <v:stroke dashstyle="dash"/>
              <v:textbox style="mso-next-textbox:#Rectangle 504">
                <w:txbxContent>
                  <w:p w:rsidR="0027771C" w:rsidRDefault="0027771C" w:rsidP="003A0697">
                    <w:pPr>
                      <w:spacing w:line="280" w:lineRule="exact"/>
                      <w:jc w:val="both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應依支出傳票記載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匯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</w:rPr>
                      <w:t>往之金融機構及受款人名稱與帳號，填具滙出滙款委託書或申請書，並加蓋本局全部原留印鑑，辦理匯撥。</w:t>
                    </w:r>
                  </w:p>
                  <w:p w:rsidR="0027771C" w:rsidRDefault="0027771C" w:rsidP="003A0697">
                    <w:pPr>
                      <w:spacing w:line="280" w:lineRule="exact"/>
                    </w:pPr>
                  </w:p>
                </w:txbxContent>
              </v:textbox>
            </v:rect>
            <w10:wrap type="square"/>
          </v:group>
        </w:pict>
      </w:r>
    </w:p>
    <w:p w:rsidR="003A0697" w:rsidRDefault="003A0697" w:rsidP="007C4E99">
      <w:pPr>
        <w:snapToGrid w:val="0"/>
        <w:spacing w:beforeLines="50" w:line="280" w:lineRule="exact"/>
        <w:rPr>
          <w:rFonts w:ascii="標楷體" w:eastAsia="標楷體" w:hAnsi="標楷體"/>
          <w:b/>
          <w:sz w:val="28"/>
          <w:szCs w:val="28"/>
        </w:rPr>
      </w:pPr>
    </w:p>
    <w:p w:rsidR="003A0697" w:rsidRDefault="003A0697" w:rsidP="007C4E99">
      <w:pPr>
        <w:snapToGrid w:val="0"/>
        <w:spacing w:beforeLines="50" w:line="280" w:lineRule="exact"/>
        <w:rPr>
          <w:rFonts w:ascii="標楷體" w:eastAsia="標楷體" w:hAnsi="標楷體"/>
          <w:b/>
          <w:sz w:val="28"/>
          <w:szCs w:val="28"/>
        </w:rPr>
      </w:pPr>
    </w:p>
    <w:p w:rsidR="003A0697" w:rsidRDefault="003A0697" w:rsidP="007C4E99">
      <w:pPr>
        <w:snapToGrid w:val="0"/>
        <w:spacing w:beforeLines="50" w:line="280" w:lineRule="exact"/>
        <w:rPr>
          <w:rFonts w:ascii="標楷體" w:eastAsia="標楷體" w:hAnsi="標楷體"/>
          <w:b/>
          <w:sz w:val="28"/>
          <w:szCs w:val="28"/>
        </w:rPr>
      </w:pPr>
    </w:p>
    <w:p w:rsidR="003A0697" w:rsidRDefault="003A0697" w:rsidP="007C4E99">
      <w:pPr>
        <w:snapToGrid w:val="0"/>
        <w:spacing w:beforeLines="50" w:line="280" w:lineRule="exact"/>
        <w:rPr>
          <w:rFonts w:ascii="標楷體" w:eastAsia="標楷體" w:hAnsi="標楷體"/>
          <w:b/>
          <w:sz w:val="28"/>
          <w:szCs w:val="28"/>
        </w:rPr>
      </w:pPr>
    </w:p>
    <w:p w:rsidR="003A0697" w:rsidRDefault="003A0697" w:rsidP="007C4E99">
      <w:pPr>
        <w:snapToGrid w:val="0"/>
        <w:spacing w:beforeLines="50" w:line="280" w:lineRule="exact"/>
        <w:rPr>
          <w:rFonts w:ascii="標楷體" w:eastAsia="標楷體" w:hAnsi="標楷體"/>
          <w:b/>
          <w:sz w:val="28"/>
          <w:szCs w:val="28"/>
        </w:rPr>
      </w:pPr>
    </w:p>
    <w:p w:rsidR="003A0697" w:rsidRDefault="003A0697" w:rsidP="007C4E99">
      <w:pPr>
        <w:snapToGrid w:val="0"/>
        <w:spacing w:beforeLines="50" w:line="280" w:lineRule="exact"/>
        <w:rPr>
          <w:rFonts w:ascii="標楷體" w:eastAsia="標楷體" w:hAnsi="標楷體"/>
          <w:b/>
          <w:sz w:val="28"/>
          <w:szCs w:val="28"/>
        </w:rPr>
      </w:pPr>
    </w:p>
    <w:p w:rsidR="003A0697" w:rsidRDefault="000A546D" w:rsidP="007C4E99">
      <w:pPr>
        <w:snapToGrid w:val="0"/>
        <w:spacing w:beforeLines="50" w:line="280" w:lineRule="exact"/>
        <w:rPr>
          <w:rFonts w:ascii="標楷體" w:eastAsia="標楷體" w:hAnsi="標楷體"/>
          <w:b/>
          <w:sz w:val="28"/>
          <w:szCs w:val="28"/>
        </w:rPr>
      </w:pPr>
      <w:r w:rsidRPr="000A546D">
        <w:rPr>
          <w:noProof/>
        </w:rPr>
        <w:pict>
          <v:shape id="Text Box 1198" o:spid="_x0000_s1146" type="#_x0000_t202" style="position:absolute;margin-left:-.75pt;margin-top:26.05pt;width:64.8pt;height:27pt;z-index:25160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uhuw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" filled="f" stroked="f">
            <v:textbox style="mso-next-textbox:#Text Box 1198">
              <w:txbxContent>
                <w:p w:rsidR="0027771C" w:rsidRDefault="0027771C" w:rsidP="003A0697">
                  <w:pPr>
                    <w:jc w:val="center"/>
                  </w:pPr>
                </w:p>
              </w:txbxContent>
            </v:textbox>
          </v:shape>
        </w:pict>
      </w:r>
    </w:p>
    <w:p w:rsidR="003A0697" w:rsidRPr="00976BD3" w:rsidRDefault="00481D7C" w:rsidP="00976BD3">
      <w:pPr>
        <w:pStyle w:val="Web"/>
        <w:spacing w:before="0" w:beforeAutospacing="0" w:after="0" w:afterAutospacing="0" w:line="440" w:lineRule="exact"/>
        <w:ind w:leftChars="75" w:left="718" w:hangingChars="192" w:hanging="538"/>
        <w:jc w:val="center"/>
        <w:rPr>
          <w:rFonts w:ascii="標楷體" w:eastAsia="標楷體" w:hAnsi="標楷體"/>
          <w:color w:val="auto"/>
          <w:kern w:val="2"/>
          <w:sz w:val="28"/>
          <w:szCs w:val="28"/>
          <w:u w:val="single"/>
        </w:rPr>
      </w:pPr>
      <w:proofErr w:type="gramStart"/>
      <w:r w:rsidRPr="00481D7C">
        <w:rPr>
          <w:rFonts w:ascii="標楷體" w:eastAsia="標楷體" w:hAnsi="標楷體"/>
          <w:b/>
          <w:color w:val="auto"/>
          <w:sz w:val="28"/>
          <w:szCs w:val="28"/>
        </w:rPr>
        <w:lastRenderedPageBreak/>
        <w:t>臺</w:t>
      </w:r>
      <w:proofErr w:type="gramEnd"/>
      <w:r w:rsidRPr="00481D7C">
        <w:rPr>
          <w:rFonts w:ascii="標楷體" w:eastAsia="標楷體" w:hAnsi="標楷體"/>
          <w:b/>
          <w:color w:val="auto"/>
          <w:sz w:val="28"/>
          <w:szCs w:val="28"/>
        </w:rPr>
        <w:t>中市政府水利局</w:t>
      </w:r>
      <w:r w:rsidR="003A0697">
        <w:rPr>
          <w:rFonts w:ascii="標楷體" w:eastAsia="標楷體" w:hAnsi="標楷體" w:hint="eastAsia"/>
          <w:b/>
          <w:color w:val="auto"/>
          <w:kern w:val="2"/>
          <w:sz w:val="28"/>
          <w:szCs w:val="28"/>
        </w:rPr>
        <w:t>內部控制制度</w:t>
      </w:r>
      <w:r w:rsidR="00351D1C">
        <w:rPr>
          <w:rFonts w:ascii="標楷體" w:eastAsia="標楷體" w:hAnsi="標楷體" w:hint="eastAsia"/>
          <w:b/>
          <w:color w:val="auto"/>
          <w:kern w:val="2"/>
          <w:sz w:val="28"/>
          <w:szCs w:val="28"/>
        </w:rPr>
        <w:t>自行評估表</w:t>
      </w:r>
      <w:r w:rsidR="003A0697">
        <w:rPr>
          <w:rFonts w:ascii="標楷體" w:eastAsia="標楷體" w:hAnsi="標楷體"/>
          <w:b/>
          <w:color w:val="auto"/>
          <w:kern w:val="2"/>
          <w:sz w:val="28"/>
          <w:szCs w:val="28"/>
        </w:rPr>
        <w:t xml:space="preserve">       </w:t>
      </w:r>
    </w:p>
    <w:p w:rsidR="003A0697" w:rsidRDefault="003A0697" w:rsidP="003A0697">
      <w:pPr>
        <w:pStyle w:val="Web"/>
        <w:spacing w:before="0" w:beforeAutospacing="0" w:after="0" w:afterAutospacing="0" w:line="440" w:lineRule="exact"/>
        <w:ind w:leftChars="75" w:left="641" w:hangingChars="192" w:hanging="461"/>
        <w:jc w:val="center"/>
        <w:rPr>
          <w:rFonts w:ascii="標楷體" w:eastAsia="標楷體" w:hAnsi="標楷體"/>
          <w:b/>
          <w:color w:val="auto"/>
          <w:kern w:val="2"/>
          <w:sz w:val="28"/>
          <w:szCs w:val="28"/>
        </w:rPr>
      </w:pPr>
      <w:r>
        <w:rPr>
          <w:rFonts w:ascii="標楷體" w:eastAsia="標楷體" w:hAnsi="標楷體"/>
          <w:color w:val="auto"/>
          <w:kern w:val="2"/>
          <w:u w:val="single"/>
        </w:rPr>
        <w:t xml:space="preserve"> </w:t>
      </w:r>
      <w:r w:rsidR="007E05F1">
        <w:rPr>
          <w:rFonts w:ascii="標楷體" w:eastAsia="標楷體" w:hAnsi="標楷體" w:hint="eastAsia"/>
          <w:color w:val="auto"/>
          <w:kern w:val="2"/>
          <w:u w:val="single"/>
        </w:rPr>
        <w:t>102</w:t>
      </w:r>
      <w:r>
        <w:rPr>
          <w:rFonts w:ascii="標楷體" w:eastAsia="標楷體" w:hAnsi="標楷體"/>
          <w:color w:val="auto"/>
          <w:kern w:val="2"/>
          <w:u w:val="single"/>
        </w:rPr>
        <w:t xml:space="preserve"> </w:t>
      </w:r>
      <w:r>
        <w:rPr>
          <w:rFonts w:ascii="標楷體" w:eastAsia="標楷體" w:hAnsi="標楷體" w:hint="eastAsia"/>
          <w:color w:val="auto"/>
          <w:kern w:val="2"/>
        </w:rPr>
        <w:t>年度</w:t>
      </w:r>
    </w:p>
    <w:p w:rsidR="003A0697" w:rsidRPr="00066B48" w:rsidRDefault="003A0697" w:rsidP="003A0697">
      <w:pPr>
        <w:pStyle w:val="Web"/>
        <w:spacing w:before="0" w:beforeAutospacing="0" w:after="0" w:afterAutospacing="0" w:line="400" w:lineRule="exact"/>
        <w:ind w:leftChars="75" w:left="641" w:hangingChars="192" w:hanging="461"/>
        <w:rPr>
          <w:rFonts w:ascii="標楷體" w:eastAsia="標楷體" w:hAnsi="標楷體"/>
          <w:color w:val="auto"/>
          <w:kern w:val="2"/>
          <w:u w:val="single"/>
        </w:rPr>
      </w:pPr>
      <w:r>
        <w:rPr>
          <w:rFonts w:ascii="標楷體" w:eastAsia="標楷體" w:hAnsi="標楷體" w:hint="eastAsia"/>
          <w:color w:val="auto"/>
          <w:kern w:val="2"/>
        </w:rPr>
        <w:t>自行</w:t>
      </w:r>
      <w:r w:rsidR="005D6292">
        <w:rPr>
          <w:rFonts w:ascii="標楷體" w:eastAsia="標楷體" w:hAnsi="標楷體" w:hint="eastAsia"/>
          <w:color w:val="auto"/>
          <w:kern w:val="2"/>
        </w:rPr>
        <w:t>評估</w:t>
      </w:r>
      <w:r>
        <w:rPr>
          <w:rFonts w:ascii="標楷體" w:eastAsia="標楷體" w:hAnsi="標楷體" w:hint="eastAsia"/>
          <w:color w:val="auto"/>
          <w:kern w:val="2"/>
        </w:rPr>
        <w:t>單位：</w:t>
      </w:r>
      <w:r w:rsidR="00E26CBF" w:rsidRPr="00E26CBF">
        <w:rPr>
          <w:rFonts w:ascii="標楷體" w:eastAsia="標楷體" w:hAnsi="標楷體" w:hint="eastAsia"/>
          <w:color w:val="auto"/>
          <w:kern w:val="2"/>
          <w:u w:val="single"/>
        </w:rPr>
        <w:t>秘書室</w:t>
      </w:r>
    </w:p>
    <w:p w:rsidR="003A0697" w:rsidRDefault="003A0697" w:rsidP="003A0697">
      <w:pPr>
        <w:pStyle w:val="Web"/>
        <w:spacing w:before="0" w:beforeAutospacing="0" w:after="0" w:afterAutospacing="0" w:line="400" w:lineRule="exact"/>
        <w:ind w:leftChars="75" w:left="641" w:hangingChars="192" w:hanging="461"/>
        <w:rPr>
          <w:rFonts w:ascii="標楷體" w:eastAsia="標楷體" w:hAnsi="標楷體"/>
          <w:color w:val="auto"/>
          <w:kern w:val="2"/>
        </w:rPr>
      </w:pPr>
      <w:r>
        <w:rPr>
          <w:rFonts w:ascii="標楷體" w:eastAsia="標楷體" w:hAnsi="標楷體" w:hint="eastAsia"/>
          <w:color w:val="auto"/>
          <w:kern w:val="2"/>
        </w:rPr>
        <w:t>作業類別</w:t>
      </w:r>
      <w:r>
        <w:rPr>
          <w:rFonts w:ascii="標楷體" w:eastAsia="標楷體" w:hAnsi="標楷體"/>
          <w:color w:val="auto"/>
          <w:kern w:val="2"/>
        </w:rPr>
        <w:t>(</w:t>
      </w:r>
      <w:r>
        <w:rPr>
          <w:rFonts w:ascii="標楷體" w:eastAsia="標楷體" w:hAnsi="標楷體" w:hint="eastAsia"/>
          <w:color w:val="auto"/>
          <w:kern w:val="2"/>
        </w:rPr>
        <w:t>項目</w:t>
      </w:r>
      <w:r>
        <w:rPr>
          <w:rFonts w:ascii="標楷體" w:eastAsia="標楷體" w:hAnsi="標楷體"/>
          <w:color w:val="auto"/>
          <w:kern w:val="2"/>
        </w:rPr>
        <w:t>)</w:t>
      </w:r>
      <w:r>
        <w:rPr>
          <w:rFonts w:ascii="標楷體" w:eastAsia="標楷體" w:hAnsi="標楷體" w:hint="eastAsia"/>
          <w:color w:val="auto"/>
          <w:kern w:val="2"/>
        </w:rPr>
        <w:t>：</w:t>
      </w:r>
      <w:r>
        <w:rPr>
          <w:rFonts w:ascii="標楷體" w:eastAsia="標楷體" w:hAnsi="標楷體" w:hint="eastAsia"/>
          <w:color w:val="auto"/>
          <w:kern w:val="2"/>
          <w:u w:val="single"/>
        </w:rPr>
        <w:t>付款作業</w:t>
      </w:r>
      <w:r>
        <w:rPr>
          <w:rFonts w:ascii="標楷體" w:eastAsia="標楷體" w:hAnsi="標楷體"/>
          <w:color w:val="auto"/>
          <w:kern w:val="2"/>
          <w:u w:val="single"/>
        </w:rPr>
        <w:t>-</w:t>
      </w:r>
      <w:r>
        <w:rPr>
          <w:rFonts w:ascii="標楷體" w:eastAsia="標楷體" w:hAnsi="標楷體" w:hint="eastAsia"/>
          <w:color w:val="auto"/>
          <w:kern w:val="2"/>
          <w:u w:val="single"/>
        </w:rPr>
        <w:t>機關專戶支付</w:t>
      </w:r>
      <w:r>
        <w:rPr>
          <w:rFonts w:ascii="標楷體" w:eastAsia="標楷體" w:hAnsi="標楷體"/>
          <w:color w:val="auto"/>
          <w:kern w:val="2"/>
          <w:u w:val="single"/>
        </w:rPr>
        <w:t xml:space="preserve"> </w:t>
      </w:r>
      <w:r>
        <w:rPr>
          <w:rFonts w:ascii="標楷體" w:eastAsia="標楷體" w:hAnsi="標楷體"/>
          <w:color w:val="auto"/>
          <w:kern w:val="2"/>
        </w:rPr>
        <w:t xml:space="preserve">   </w:t>
      </w:r>
      <w:r w:rsidR="007C4E99">
        <w:rPr>
          <w:rFonts w:ascii="標楷體" w:eastAsia="標楷體" w:hAnsi="標楷體" w:hint="eastAsia"/>
          <w:color w:val="auto"/>
          <w:kern w:val="2"/>
        </w:rPr>
        <w:t xml:space="preserve">          </w:t>
      </w:r>
      <w:r>
        <w:rPr>
          <w:rFonts w:ascii="標楷體" w:eastAsia="標楷體" w:hAnsi="標楷體"/>
          <w:color w:val="auto"/>
          <w:kern w:val="2"/>
        </w:rPr>
        <w:t xml:space="preserve">  </w:t>
      </w:r>
      <w:r w:rsidR="005D6292">
        <w:rPr>
          <w:rFonts w:ascii="標楷體" w:eastAsia="標楷體" w:hAnsi="標楷體" w:hint="eastAsia"/>
          <w:color w:val="auto"/>
          <w:kern w:val="2"/>
        </w:rPr>
        <w:t>評估</w:t>
      </w:r>
      <w:r>
        <w:rPr>
          <w:rFonts w:ascii="標楷體" w:eastAsia="標楷體" w:hAnsi="標楷體" w:hint="eastAsia"/>
          <w:color w:val="auto"/>
          <w:kern w:val="2"/>
        </w:rPr>
        <w:t>日期：</w:t>
      </w:r>
      <w:r w:rsidR="007C4E99" w:rsidRPr="007C4E99">
        <w:rPr>
          <w:rFonts w:ascii="標楷體" w:eastAsia="標楷體" w:hAnsi="標楷體" w:hint="eastAsia"/>
          <w:color w:val="auto"/>
          <w:kern w:val="2"/>
          <w:u w:val="single"/>
        </w:rPr>
        <w:t xml:space="preserve">   </w:t>
      </w:r>
      <w:r>
        <w:rPr>
          <w:rFonts w:ascii="標楷體" w:eastAsia="標楷體" w:hAnsi="標楷體" w:hint="eastAsia"/>
          <w:color w:val="auto"/>
          <w:kern w:val="2"/>
        </w:rPr>
        <w:t>年</w:t>
      </w:r>
      <w:r w:rsidR="007E05F1">
        <w:rPr>
          <w:rFonts w:ascii="標楷體" w:eastAsia="標楷體" w:hAnsi="標楷體" w:hint="eastAsia"/>
          <w:color w:val="auto"/>
          <w:kern w:val="2"/>
          <w:u w:val="single"/>
        </w:rPr>
        <w:t xml:space="preserve"> </w:t>
      </w:r>
      <w:r w:rsidR="007C4E99">
        <w:rPr>
          <w:rFonts w:ascii="標楷體" w:eastAsia="標楷體" w:hAnsi="標楷體" w:hint="eastAsia"/>
          <w:color w:val="auto"/>
          <w:kern w:val="2"/>
          <w:u w:val="single"/>
        </w:rPr>
        <w:t xml:space="preserve"> </w:t>
      </w:r>
      <w:r>
        <w:rPr>
          <w:rFonts w:ascii="標楷體" w:eastAsia="標楷體" w:hAnsi="標楷體" w:hint="eastAsia"/>
          <w:color w:val="auto"/>
          <w:kern w:val="2"/>
        </w:rPr>
        <w:t>月</w:t>
      </w:r>
      <w:r>
        <w:rPr>
          <w:rFonts w:ascii="標楷體" w:eastAsia="標楷體" w:hAnsi="標楷體"/>
          <w:color w:val="auto"/>
          <w:kern w:val="2"/>
          <w:u w:val="single"/>
        </w:rPr>
        <w:t xml:space="preserve">  </w:t>
      </w:r>
      <w:r>
        <w:rPr>
          <w:rFonts w:ascii="標楷體" w:eastAsia="標楷體" w:hAnsi="標楷體" w:hint="eastAsia"/>
          <w:color w:val="auto"/>
          <w:kern w:val="2"/>
        </w:rPr>
        <w:t>日</w:t>
      </w:r>
    </w:p>
    <w:p w:rsidR="003A0697" w:rsidRDefault="003A0697" w:rsidP="003A0697">
      <w:pPr>
        <w:pStyle w:val="Web"/>
        <w:spacing w:before="0" w:beforeAutospacing="0" w:after="0" w:afterAutospacing="0" w:line="240" w:lineRule="exact"/>
        <w:ind w:leftChars="75" w:left="487" w:hangingChars="192" w:hanging="307"/>
        <w:rPr>
          <w:rFonts w:ascii="標楷體" w:eastAsia="標楷體" w:hAnsi="標楷體"/>
          <w:color w:val="auto"/>
          <w:kern w:val="2"/>
          <w:sz w:val="16"/>
          <w:szCs w:val="16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900"/>
        <w:gridCol w:w="900"/>
        <w:gridCol w:w="3956"/>
      </w:tblGrid>
      <w:tr w:rsidR="003A0697" w:rsidTr="006D40FC">
        <w:trPr>
          <w:cantSplit/>
        </w:trPr>
        <w:tc>
          <w:tcPr>
            <w:tcW w:w="3420" w:type="dxa"/>
            <w:vMerge w:val="restart"/>
            <w:vAlign w:val="center"/>
          </w:tcPr>
          <w:p w:rsidR="003A0697" w:rsidRDefault="005D6292" w:rsidP="00A66598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評估</w:t>
            </w:r>
            <w:r w:rsidR="003A0697">
              <w:rPr>
                <w:rFonts w:ascii="標楷體" w:eastAsia="標楷體" w:hAnsi="標楷體" w:hint="eastAsia"/>
                <w:color w:val="auto"/>
                <w:kern w:val="2"/>
              </w:rPr>
              <w:t>重點</w:t>
            </w:r>
          </w:p>
        </w:tc>
        <w:tc>
          <w:tcPr>
            <w:tcW w:w="1800" w:type="dxa"/>
            <w:gridSpan w:val="2"/>
          </w:tcPr>
          <w:p w:rsidR="003A0697" w:rsidRDefault="003A0697" w:rsidP="00A66598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自行</w:t>
            </w:r>
            <w:r w:rsidR="005D6292">
              <w:rPr>
                <w:rFonts w:ascii="標楷體" w:eastAsia="標楷體" w:hAnsi="標楷體" w:hint="eastAsia"/>
                <w:color w:val="auto"/>
                <w:kern w:val="2"/>
              </w:rPr>
              <w:t>評估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情形</w:t>
            </w:r>
          </w:p>
        </w:tc>
        <w:tc>
          <w:tcPr>
            <w:tcW w:w="3956" w:type="dxa"/>
            <w:vMerge w:val="restart"/>
            <w:vAlign w:val="center"/>
          </w:tcPr>
          <w:p w:rsidR="003A0697" w:rsidRDefault="005D6292" w:rsidP="00A66598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評估</w:t>
            </w:r>
            <w:r w:rsidR="003A0697">
              <w:rPr>
                <w:rFonts w:ascii="標楷體" w:eastAsia="標楷體" w:hAnsi="標楷體" w:hint="eastAsia"/>
                <w:color w:val="auto"/>
                <w:kern w:val="2"/>
              </w:rPr>
              <w:t>情形說明</w:t>
            </w:r>
          </w:p>
        </w:tc>
      </w:tr>
      <w:tr w:rsidR="003A0697" w:rsidTr="006D40FC">
        <w:trPr>
          <w:cantSplit/>
          <w:trHeight w:val="239"/>
        </w:trPr>
        <w:tc>
          <w:tcPr>
            <w:tcW w:w="3420" w:type="dxa"/>
            <w:vMerge/>
          </w:tcPr>
          <w:p w:rsidR="003A0697" w:rsidRDefault="003A0697" w:rsidP="00A66598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</w:tcPr>
          <w:p w:rsidR="003A0697" w:rsidRDefault="003A0697" w:rsidP="00A66598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符合</w:t>
            </w:r>
          </w:p>
        </w:tc>
        <w:tc>
          <w:tcPr>
            <w:tcW w:w="900" w:type="dxa"/>
          </w:tcPr>
          <w:p w:rsidR="003A0697" w:rsidRDefault="003A0697" w:rsidP="00A66598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</w:rPr>
              <w:t>未符合</w:t>
            </w:r>
          </w:p>
        </w:tc>
        <w:tc>
          <w:tcPr>
            <w:tcW w:w="3956" w:type="dxa"/>
            <w:vMerge/>
          </w:tcPr>
          <w:p w:rsidR="003A0697" w:rsidRDefault="003A0697" w:rsidP="00A66598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3A0697" w:rsidTr="006D40FC">
        <w:tc>
          <w:tcPr>
            <w:tcW w:w="3420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ind w:left="432" w:hangingChars="180" w:hanging="432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一、作業流程有效性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3A0697" w:rsidTr="006D40FC">
        <w:tc>
          <w:tcPr>
            <w:tcW w:w="3420" w:type="dxa"/>
            <w:tcBorders>
              <w:top w:val="nil"/>
              <w:bottom w:val="nil"/>
            </w:tcBorders>
          </w:tcPr>
          <w:p w:rsidR="00D31D60" w:rsidRPr="0082637A" w:rsidRDefault="00D31D60" w:rsidP="00D31D60">
            <w:pPr>
              <w:pStyle w:val="Web"/>
              <w:snapToGrid w:val="0"/>
              <w:spacing w:before="0" w:beforeAutospacing="0" w:after="0" w:afterAutospacing="0"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82637A">
              <w:rPr>
                <w:rFonts w:ascii="標楷體" w:eastAsia="標楷體" w:hAnsi="標楷體" w:cs="Times New Roman" w:hint="eastAsia"/>
                <w:color w:val="000000"/>
                <w:kern w:val="2"/>
              </w:rPr>
              <w:t>(</w:t>
            </w:r>
            <w:proofErr w:type="gramStart"/>
            <w:r w:rsidRPr="0082637A">
              <w:rPr>
                <w:rFonts w:ascii="標楷體" w:eastAsia="標楷體" w:hAnsi="標楷體" w:cs="Times New Roman" w:hint="eastAsia"/>
                <w:color w:val="000000"/>
                <w:kern w:val="2"/>
              </w:rPr>
              <w:t>一</w:t>
            </w:r>
            <w:proofErr w:type="gramEnd"/>
            <w:r w:rsidRPr="0082637A">
              <w:rPr>
                <w:rFonts w:ascii="標楷體" w:eastAsia="標楷體" w:hAnsi="標楷體" w:cs="Times New Roman" w:hint="eastAsia"/>
                <w:color w:val="000000"/>
                <w:kern w:val="2"/>
              </w:rPr>
              <w:t>)作業程序說明表及作業流程圖之製作是否與規定相符。</w:t>
            </w:r>
          </w:p>
          <w:p w:rsidR="003A0697" w:rsidRDefault="00D31D60" w:rsidP="00D31D60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82637A">
              <w:rPr>
                <w:rFonts w:ascii="標楷體" w:eastAsia="標楷體" w:hAnsi="標楷體" w:cs="Times New Roman" w:hint="eastAsia"/>
                <w:color w:val="000000"/>
                <w:kern w:val="2"/>
              </w:rPr>
              <w:t>(二)內部控制制度是否有效設計及執行。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7E05F1" w:rsidRDefault="007E05F1" w:rsidP="007E05F1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3A0697" w:rsidTr="006D40FC">
        <w:tc>
          <w:tcPr>
            <w:tcW w:w="3420" w:type="dxa"/>
            <w:tcBorders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二、付款作業</w:t>
            </w:r>
          </w:p>
        </w:tc>
        <w:tc>
          <w:tcPr>
            <w:tcW w:w="900" w:type="dxa"/>
            <w:tcBorders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3956" w:type="dxa"/>
            <w:tcBorders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3A0697" w:rsidTr="006D40FC">
        <w:tc>
          <w:tcPr>
            <w:tcW w:w="3420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40" w:lineRule="exact"/>
              <w:ind w:left="494" w:hangingChars="206" w:hanging="494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/>
                <w:color w:val="auto"/>
                <w:kern w:val="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auto"/>
                <w:kern w:val="2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auto"/>
                <w:kern w:val="2"/>
              </w:rPr>
              <w:t>)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出納管理人員是否根據合法之會計憑證辦理支付作業。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0697" w:rsidRDefault="003A0697" w:rsidP="007E05F1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3A0697" w:rsidTr="006D40FC">
        <w:tc>
          <w:tcPr>
            <w:tcW w:w="3420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/>
                <w:color w:val="auto"/>
                <w:kern w:val="2"/>
              </w:rPr>
              <w:t>(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二</w:t>
            </w:r>
            <w:r>
              <w:rPr>
                <w:rFonts w:ascii="標楷體" w:eastAsia="標楷體" w:hAnsi="標楷體"/>
                <w:color w:val="auto"/>
                <w:kern w:val="2"/>
              </w:rPr>
              <w:t>)</w:t>
            </w:r>
            <w:r w:rsidR="00E26CBF" w:rsidRPr="00E26CBF">
              <w:rPr>
                <w:rFonts w:ascii="標楷體" w:eastAsia="標楷體" w:hAnsi="標楷體" w:hint="eastAsia"/>
                <w:color w:val="auto"/>
                <w:kern w:val="2"/>
              </w:rPr>
              <w:t>秘書室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接到應</w:t>
            </w:r>
            <w:r>
              <w:rPr>
                <w:rFonts w:ascii="標楷體" w:eastAsia="標楷體" w:hAnsi="標楷體"/>
                <w:color w:val="auto"/>
                <w:kern w:val="2"/>
              </w:rPr>
              <w:t>(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待</w:t>
            </w:r>
            <w:r>
              <w:rPr>
                <w:rFonts w:ascii="標楷體" w:eastAsia="標楷體" w:hAnsi="標楷體"/>
                <w:color w:val="auto"/>
                <w:kern w:val="2"/>
              </w:rPr>
              <w:t>)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付款單據後，是否依限辦理支付。</w:t>
            </w:r>
            <w:r>
              <w:rPr>
                <w:rFonts w:ascii="標楷體" w:eastAsia="標楷體" w:hAnsi="標楷體"/>
                <w:color w:val="auto"/>
                <w:kern w:val="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0697" w:rsidRDefault="003A0697" w:rsidP="007E05F1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3A0697" w:rsidTr="006D40FC">
        <w:tc>
          <w:tcPr>
            <w:tcW w:w="3420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/>
                <w:color w:val="auto"/>
                <w:kern w:val="2"/>
              </w:rPr>
              <w:t>(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三</w:t>
            </w:r>
            <w:r>
              <w:rPr>
                <w:rFonts w:ascii="標楷體" w:eastAsia="標楷體" w:hAnsi="標楷體"/>
                <w:color w:val="auto"/>
                <w:kern w:val="2"/>
              </w:rPr>
              <w:t>)</w:t>
            </w:r>
            <w:r w:rsidR="00010AEE" w:rsidRPr="00010AEE">
              <w:rPr>
                <w:rFonts w:ascii="標楷體" w:eastAsia="標楷體" w:hAnsi="標楷體" w:hint="eastAsia"/>
                <w:color w:val="auto"/>
                <w:kern w:val="2"/>
              </w:rPr>
              <w:t>本局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專戶存款餘額是否有不足支付之情形。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0697" w:rsidRDefault="003A0697" w:rsidP="007E05F1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3A0697" w:rsidTr="006D40FC">
        <w:tc>
          <w:tcPr>
            <w:tcW w:w="3420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/>
                <w:color w:val="auto"/>
                <w:kern w:val="2"/>
              </w:rPr>
              <w:t>(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四</w:t>
            </w:r>
            <w:r>
              <w:rPr>
                <w:rFonts w:ascii="標楷體" w:eastAsia="標楷體" w:hAnsi="標楷體"/>
                <w:color w:val="auto"/>
                <w:kern w:val="2"/>
              </w:rPr>
              <w:t>)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支付款項，須由金融機構</w:t>
            </w:r>
            <w:proofErr w:type="gramStart"/>
            <w:r>
              <w:rPr>
                <w:rFonts w:ascii="標楷體" w:eastAsia="標楷體" w:hAnsi="標楷體" w:hint="eastAsia"/>
                <w:color w:val="auto"/>
                <w:kern w:val="2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</w:rPr>
              <w:t>撥者，</w:t>
            </w:r>
            <w:r w:rsidR="00E26CBF" w:rsidRPr="00E26CBF">
              <w:rPr>
                <w:rFonts w:ascii="標楷體" w:eastAsia="標楷體" w:hAnsi="標楷體" w:hint="eastAsia"/>
                <w:color w:val="auto"/>
                <w:kern w:val="2"/>
              </w:rPr>
              <w:t>秘書室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是否依會計</w:t>
            </w:r>
            <w:r w:rsidR="00F60B06">
              <w:rPr>
                <w:rFonts w:ascii="標楷體" w:eastAsia="標楷體" w:hAnsi="標楷體" w:hint="eastAsia"/>
                <w:color w:val="auto"/>
                <w:kern w:val="2"/>
              </w:rPr>
              <w:t>室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在傳票上註明</w:t>
            </w:r>
            <w:proofErr w:type="gramStart"/>
            <w:r>
              <w:rPr>
                <w:rFonts w:ascii="標楷體" w:eastAsia="標楷體" w:hAnsi="標楷體" w:hint="eastAsia"/>
                <w:color w:val="auto"/>
                <w:kern w:val="2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</w:rPr>
              <w:t>往金融機構及受款人名稱與帳號，填具匯款委託書或申請書及簽發支票，即日匯出，並將匯款金融機構所</w:t>
            </w:r>
            <w:proofErr w:type="gramStart"/>
            <w:r>
              <w:rPr>
                <w:rFonts w:ascii="標楷體" w:eastAsia="標楷體" w:hAnsi="標楷體" w:hint="eastAsia"/>
                <w:color w:val="auto"/>
                <w:kern w:val="2"/>
              </w:rPr>
              <w:t>掣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</w:rPr>
              <w:t>發之匯款憑證附入原傳票。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0697" w:rsidRDefault="003A0697" w:rsidP="007E05F1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3A0697" w:rsidTr="00E124FF">
        <w:tc>
          <w:tcPr>
            <w:tcW w:w="3420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/>
                <w:color w:val="auto"/>
                <w:kern w:val="2"/>
              </w:rPr>
              <w:t>(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五</w:t>
            </w:r>
            <w:r>
              <w:rPr>
                <w:rFonts w:ascii="標楷體" w:eastAsia="標楷體" w:hAnsi="標楷體"/>
                <w:color w:val="auto"/>
                <w:kern w:val="2"/>
              </w:rPr>
              <w:t>)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簽發支票辦理支付時，其支票是否有</w:t>
            </w:r>
            <w:r w:rsidR="00F60B06">
              <w:rPr>
                <w:rFonts w:ascii="標楷體" w:eastAsia="標楷體" w:hAnsi="標楷體" w:hint="eastAsia"/>
                <w:color w:val="auto"/>
                <w:kern w:val="2"/>
              </w:rPr>
              <w:t>局長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、主辦會計及主辦出納等三人，或其授權</w:t>
            </w:r>
            <w:proofErr w:type="gramStart"/>
            <w:r>
              <w:rPr>
                <w:rFonts w:ascii="標楷體" w:eastAsia="標楷體" w:hAnsi="標楷體" w:hint="eastAsia"/>
                <w:color w:val="auto"/>
                <w:kern w:val="2"/>
              </w:rPr>
              <w:t>代簽人會同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</w:rPr>
              <w:t>簽名或蓋章。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0697" w:rsidRDefault="003A0697" w:rsidP="007E05F1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3A0697" w:rsidTr="00E124FF"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/>
                <w:color w:val="auto"/>
                <w:kern w:val="2"/>
              </w:rPr>
              <w:t>(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六</w:t>
            </w:r>
            <w:r>
              <w:rPr>
                <w:rFonts w:ascii="標楷體" w:eastAsia="標楷體" w:hAnsi="標楷體"/>
                <w:color w:val="auto"/>
                <w:kern w:val="2"/>
              </w:rPr>
              <w:t>)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款項付訖後，是否依實際付款順序詳實正確登入現金出納備查簿，按日</w:t>
            </w:r>
            <w:proofErr w:type="gramStart"/>
            <w:r>
              <w:rPr>
                <w:rFonts w:ascii="標楷體" w:eastAsia="標楷體" w:hAnsi="標楷體" w:hint="eastAsia"/>
                <w:color w:val="auto"/>
                <w:kern w:val="2"/>
              </w:rPr>
              <w:t>結計清楚，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</w:rPr>
              <w:t>並在傳票上加蓋付訖日期戳記並簽章。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3956" w:type="dxa"/>
            <w:tcBorders>
              <w:top w:val="nil"/>
              <w:bottom w:val="single" w:sz="4" w:space="0" w:color="auto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3A0697" w:rsidTr="00D31D60">
        <w:tc>
          <w:tcPr>
            <w:tcW w:w="3420" w:type="dxa"/>
            <w:tcBorders>
              <w:top w:val="single" w:sz="4" w:space="0" w:color="auto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/>
                <w:color w:val="auto"/>
                <w:kern w:val="2"/>
              </w:rPr>
              <w:t>(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七</w:t>
            </w:r>
            <w:r>
              <w:rPr>
                <w:rFonts w:ascii="標楷體" w:eastAsia="標楷體" w:hAnsi="標楷體"/>
                <w:color w:val="auto"/>
                <w:kern w:val="2"/>
              </w:rPr>
              <w:t>)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領款人出具之收據、統一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lastRenderedPageBreak/>
              <w:t>發票或收款證明，是否於支付後，附於支出傳票之後，並於傳票附件欄註明張數；支出及現金轉帳傳票，是否依照規定時間執行收付後，登記遞送</w:t>
            </w:r>
            <w:proofErr w:type="gramStart"/>
            <w:r>
              <w:rPr>
                <w:rFonts w:ascii="標楷體" w:eastAsia="標楷體" w:hAnsi="標楷體" w:hint="eastAsia"/>
                <w:color w:val="auto"/>
                <w:kern w:val="2"/>
              </w:rPr>
              <w:t>簿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</w:rPr>
              <w:t>移送會計</w:t>
            </w:r>
            <w:r w:rsidR="00E26CBF">
              <w:rPr>
                <w:rFonts w:ascii="標楷體" w:eastAsia="標楷體" w:hAnsi="標楷體" w:hint="eastAsia"/>
                <w:color w:val="auto"/>
                <w:kern w:val="2"/>
              </w:rPr>
              <w:t>室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3A0697" w:rsidRDefault="003A0697" w:rsidP="007E05F1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3A0697" w:rsidTr="006D40FC">
        <w:tc>
          <w:tcPr>
            <w:tcW w:w="3420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/>
                <w:color w:val="auto"/>
                <w:kern w:val="2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八</w:t>
            </w:r>
            <w:r>
              <w:rPr>
                <w:rFonts w:ascii="標楷體" w:eastAsia="標楷體" w:hAnsi="標楷體"/>
                <w:color w:val="auto"/>
                <w:kern w:val="2"/>
              </w:rPr>
              <w:t>)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辦妥支付之相關單據證明，是否於次日前整理完竣並編製現金結存日報表送會計</w:t>
            </w:r>
            <w:r w:rsidR="00E26CBF">
              <w:rPr>
                <w:rFonts w:ascii="標楷體" w:eastAsia="標楷體" w:hAnsi="標楷體" w:hint="eastAsia"/>
                <w:color w:val="auto"/>
                <w:kern w:val="2"/>
              </w:rPr>
              <w:t>室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0697" w:rsidRDefault="003A0697" w:rsidP="007E05F1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3A0697" w:rsidTr="006D40FC">
        <w:tc>
          <w:tcPr>
            <w:tcW w:w="3420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/>
                <w:color w:val="auto"/>
                <w:kern w:val="2"/>
              </w:rPr>
              <w:t>(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九</w:t>
            </w:r>
            <w:r>
              <w:rPr>
                <w:rFonts w:ascii="標楷體" w:eastAsia="標楷體" w:hAnsi="標楷體"/>
                <w:color w:val="auto"/>
                <w:kern w:val="2"/>
              </w:rPr>
              <w:t>)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逐月核對由會計</w:t>
            </w:r>
            <w:r w:rsidR="00F60B06">
              <w:rPr>
                <w:rFonts w:ascii="標楷體" w:eastAsia="標楷體" w:hAnsi="標楷體" w:hint="eastAsia"/>
                <w:color w:val="auto"/>
                <w:kern w:val="2"/>
              </w:rPr>
              <w:t>室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收轉之金融機構存款對</w:t>
            </w:r>
            <w:proofErr w:type="gramStart"/>
            <w:r>
              <w:rPr>
                <w:rFonts w:ascii="標楷體" w:eastAsia="標楷體" w:hAnsi="標楷體" w:hint="eastAsia"/>
                <w:color w:val="auto"/>
                <w:kern w:val="2"/>
              </w:rPr>
              <w:t>帳單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</w:rPr>
              <w:t>，是否與</w:t>
            </w:r>
            <w:proofErr w:type="gramStart"/>
            <w:r>
              <w:rPr>
                <w:rFonts w:ascii="標楷體" w:eastAsia="標楷體" w:hAnsi="標楷體" w:hint="eastAsia"/>
                <w:color w:val="auto"/>
                <w:kern w:val="2"/>
              </w:rPr>
              <w:t>帳面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</w:rPr>
              <w:t>結存相符，如有不符之處，應編製存款差額解釋表。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0697" w:rsidRDefault="003A0697" w:rsidP="007E05F1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</w:tcPr>
          <w:p w:rsidR="003A0697" w:rsidRDefault="003A0697" w:rsidP="00A6659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3A0697" w:rsidTr="006D40FC">
        <w:trPr>
          <w:trHeight w:val="426"/>
        </w:trPr>
        <w:tc>
          <w:tcPr>
            <w:tcW w:w="9176" w:type="dxa"/>
            <w:gridSpan w:val="4"/>
            <w:vAlign w:val="center"/>
          </w:tcPr>
          <w:p w:rsidR="003A0697" w:rsidRDefault="003A0697" w:rsidP="00E417BF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結論</w:t>
            </w:r>
            <w:r>
              <w:rPr>
                <w:rFonts w:ascii="標楷體" w:eastAsia="標楷體" w:hAnsi="標楷體"/>
                <w:color w:val="auto"/>
                <w:kern w:val="2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需</w:t>
            </w:r>
            <w:proofErr w:type="gramStart"/>
            <w:r>
              <w:rPr>
                <w:rFonts w:ascii="標楷體" w:eastAsia="標楷體" w:hAnsi="標楷體" w:hint="eastAsia"/>
                <w:color w:val="auto"/>
                <w:kern w:val="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</w:rPr>
              <w:t>行之改善措施：</w:t>
            </w:r>
          </w:p>
          <w:p w:rsidR="00FA20D6" w:rsidRDefault="00FA20D6" w:rsidP="00E417BF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6D40FC" w:rsidTr="007E05F1">
        <w:trPr>
          <w:trHeight w:val="557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FC" w:rsidRPr="00AD4634" w:rsidRDefault="006D40FC" w:rsidP="006D40FC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 w:rsidRPr="00AD4634">
              <w:rPr>
                <w:rFonts w:ascii="標楷體" w:eastAsia="標楷體" w:hAnsi="標楷體" w:hint="eastAsia"/>
                <w:color w:val="auto"/>
                <w:kern w:val="2"/>
              </w:rPr>
              <w:t>填表人：                複核：                單位主管：</w:t>
            </w:r>
          </w:p>
        </w:tc>
      </w:tr>
    </w:tbl>
    <w:p w:rsidR="006D40FC" w:rsidRPr="006D40FC" w:rsidRDefault="006D40FC" w:rsidP="006D40FC">
      <w:pPr>
        <w:widowControl/>
        <w:spacing w:line="280" w:lineRule="exact"/>
        <w:ind w:leftChars="59" w:left="850" w:rightChars="-59" w:right="-142" w:hangingChars="295" w:hanging="708"/>
        <w:rPr>
          <w:rFonts w:ascii="標楷體" w:eastAsia="標楷體" w:hAnsi="標楷體" w:cs="新細明體"/>
          <w:color w:val="000000"/>
          <w:kern w:val="0"/>
        </w:rPr>
      </w:pPr>
      <w:proofErr w:type="gramStart"/>
      <w:r w:rsidRPr="006D40FC">
        <w:rPr>
          <w:rFonts w:ascii="標楷體" w:eastAsia="標楷體" w:hAnsi="標楷體" w:cs="新細明體" w:hint="eastAsia"/>
          <w:color w:val="000000"/>
          <w:kern w:val="0"/>
        </w:rPr>
        <w:t>註</w:t>
      </w:r>
      <w:proofErr w:type="gramEnd"/>
      <w:r w:rsidRPr="006D40FC">
        <w:rPr>
          <w:rFonts w:ascii="標楷體" w:eastAsia="標楷體" w:hAnsi="標楷體" w:cs="新細明體" w:hint="eastAsia"/>
          <w:color w:val="000000"/>
          <w:kern w:val="0"/>
        </w:rPr>
        <w:t>：1.</w:t>
      </w:r>
      <w:r w:rsidR="00010AEE">
        <w:rPr>
          <w:rFonts w:ascii="標楷體" w:eastAsia="標楷體" w:hAnsi="標楷體" w:cs="新細明體" w:hint="eastAsia"/>
          <w:color w:val="000000"/>
          <w:kern w:val="0"/>
        </w:rPr>
        <w:t>本局</w:t>
      </w:r>
      <w:r w:rsidRPr="006D40FC">
        <w:rPr>
          <w:rFonts w:ascii="標楷體" w:eastAsia="標楷體" w:hAnsi="標楷體" w:cs="新細明體" w:hint="eastAsia"/>
          <w:color w:val="000000"/>
          <w:kern w:val="0"/>
        </w:rPr>
        <w:t>得就1項作業流程製作1份自行評估表，亦得將各項作業流程依性質分類，</w:t>
      </w:r>
      <w:r w:rsidRPr="006D40FC">
        <w:rPr>
          <w:rFonts w:ascii="標楷體" w:eastAsia="標楷體" w:hAnsi="標楷體" w:cs="新細明體" w:hint="eastAsia"/>
          <w:color w:val="000000"/>
          <w:kern w:val="0"/>
        </w:rPr>
        <w:br/>
        <w:t>同一類之作業流程合併1份自行評估表，就作業流程重點納入評估。</w:t>
      </w:r>
    </w:p>
    <w:p w:rsidR="006D40FC" w:rsidRPr="006D40FC" w:rsidRDefault="006D40FC" w:rsidP="006D40FC">
      <w:pPr>
        <w:widowControl/>
        <w:spacing w:line="280" w:lineRule="exact"/>
        <w:ind w:leftChars="257" w:left="1097" w:hangingChars="200" w:hanging="480"/>
        <w:rPr>
          <w:rFonts w:ascii="標楷體" w:eastAsia="標楷體" w:hAnsi="標楷體"/>
          <w:color w:val="000000"/>
        </w:rPr>
      </w:pPr>
      <w:r w:rsidRPr="006D40FC">
        <w:rPr>
          <w:rFonts w:ascii="標楷體" w:eastAsia="標楷體" w:hAnsi="標楷體" w:hint="eastAsia"/>
          <w:color w:val="000000"/>
        </w:rPr>
        <w:t>2.自行評估情形除勾選外，未符合者必須於說明欄內詳細記載評估情形。</w:t>
      </w:r>
    </w:p>
    <w:p w:rsidR="003A0697" w:rsidRPr="006D40FC" w:rsidRDefault="003A0697" w:rsidP="003A0697">
      <w:pPr>
        <w:pStyle w:val="Web"/>
        <w:spacing w:before="0" w:beforeAutospacing="0" w:after="0" w:afterAutospacing="0" w:line="280" w:lineRule="exact"/>
        <w:ind w:leftChars="257" w:left="1078" w:hangingChars="192" w:hanging="461"/>
        <w:rPr>
          <w:rFonts w:ascii="標楷體" w:eastAsia="標楷體" w:hAnsi="標楷體"/>
          <w:color w:val="auto"/>
          <w:kern w:val="2"/>
        </w:rPr>
      </w:pPr>
    </w:p>
    <w:p w:rsidR="003A0697" w:rsidRDefault="003A0697" w:rsidP="003A0697">
      <w:pPr>
        <w:rPr>
          <w:rFonts w:eastAsia="標楷體"/>
          <w:b/>
          <w:sz w:val="32"/>
          <w:szCs w:val="32"/>
        </w:rPr>
      </w:pPr>
    </w:p>
    <w:p w:rsidR="003A0697" w:rsidRDefault="003A0697" w:rsidP="000F5D72">
      <w:pPr>
        <w:rPr>
          <w:rFonts w:ascii="標楷體" w:eastAsia="標楷體" w:hAnsi="標楷體"/>
          <w:b/>
          <w:sz w:val="28"/>
          <w:szCs w:val="28"/>
        </w:rPr>
      </w:pPr>
    </w:p>
    <w:p w:rsidR="00CC1A0F" w:rsidRPr="006D40FC" w:rsidRDefault="00CC1A0F" w:rsidP="00B55804">
      <w:pPr>
        <w:rPr>
          <w:rFonts w:ascii="標楷體" w:eastAsia="標楷體" w:hAnsi="標楷體"/>
          <w:color w:val="000000"/>
        </w:rPr>
      </w:pPr>
    </w:p>
    <w:sectPr w:rsidR="00CC1A0F" w:rsidRPr="006D40FC" w:rsidSect="00975404">
      <w:footerReference w:type="even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535" w:rsidRDefault="001F3535">
      <w:r>
        <w:separator/>
      </w:r>
    </w:p>
  </w:endnote>
  <w:endnote w:type="continuationSeparator" w:id="0">
    <w:p w:rsidR="001F3535" w:rsidRDefault="001F3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粗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1C" w:rsidRDefault="000A54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77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771C">
      <w:rPr>
        <w:rStyle w:val="a7"/>
        <w:noProof/>
      </w:rPr>
      <w:t>46</w:t>
    </w:r>
    <w:r>
      <w:rPr>
        <w:rStyle w:val="a7"/>
      </w:rPr>
      <w:fldChar w:fldCharType="end"/>
    </w:r>
  </w:p>
  <w:p w:rsidR="0027771C" w:rsidRDefault="0027771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1C" w:rsidRDefault="00B55804">
    <w:pPr>
      <w:pStyle w:val="a5"/>
      <w:framePr w:wrap="around" w:vAnchor="text" w:hAnchor="margin" w:xAlign="center" w:y="1"/>
      <w:ind w:firstLineChars="200" w:firstLine="480"/>
      <w:rPr>
        <w:rStyle w:val="a7"/>
        <w:rFonts w:ascii="標楷體" w:eastAsia="標楷體" w:hAnsi="標楷體"/>
        <w:sz w:val="24"/>
        <w:szCs w:val="24"/>
      </w:rPr>
    </w:pPr>
    <w:r>
      <w:rPr>
        <w:rStyle w:val="a7"/>
        <w:rFonts w:ascii="標楷體" w:eastAsia="標楷體" w:hAnsi="標楷體" w:hint="eastAsia"/>
        <w:sz w:val="24"/>
        <w:szCs w:val="24"/>
      </w:rPr>
      <w:t>AW03-</w:t>
    </w:r>
    <w:r w:rsidR="000A546D">
      <w:rPr>
        <w:rStyle w:val="a7"/>
        <w:rFonts w:ascii="標楷體" w:eastAsia="標楷體" w:hAnsi="標楷體"/>
        <w:sz w:val="24"/>
        <w:szCs w:val="24"/>
      </w:rPr>
      <w:fldChar w:fldCharType="begin"/>
    </w:r>
    <w:r w:rsidR="0027771C">
      <w:rPr>
        <w:rStyle w:val="a7"/>
        <w:rFonts w:ascii="標楷體" w:eastAsia="標楷體" w:hAnsi="標楷體"/>
        <w:sz w:val="24"/>
        <w:szCs w:val="24"/>
      </w:rPr>
      <w:instrText xml:space="preserve">PAGE  </w:instrText>
    </w:r>
    <w:r w:rsidR="000A546D">
      <w:rPr>
        <w:rStyle w:val="a7"/>
        <w:rFonts w:ascii="標楷體" w:eastAsia="標楷體" w:hAnsi="標楷體"/>
        <w:sz w:val="24"/>
        <w:szCs w:val="24"/>
      </w:rPr>
      <w:fldChar w:fldCharType="separate"/>
    </w:r>
    <w:r w:rsidR="0088430B">
      <w:rPr>
        <w:rStyle w:val="a7"/>
        <w:rFonts w:ascii="標楷體" w:eastAsia="標楷體" w:hAnsi="標楷體"/>
        <w:noProof/>
        <w:sz w:val="24"/>
        <w:szCs w:val="24"/>
      </w:rPr>
      <w:t>5</w:t>
    </w:r>
    <w:r w:rsidR="000A546D">
      <w:rPr>
        <w:rStyle w:val="a7"/>
        <w:rFonts w:ascii="標楷體" w:eastAsia="標楷體" w:hAnsi="標楷體"/>
        <w:sz w:val="24"/>
        <w:szCs w:val="24"/>
      </w:rPr>
      <w:fldChar w:fldCharType="end"/>
    </w:r>
  </w:p>
  <w:p w:rsidR="0027771C" w:rsidRDefault="0027771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535" w:rsidRDefault="001F3535">
      <w:r>
        <w:separator/>
      </w:r>
    </w:p>
  </w:footnote>
  <w:footnote w:type="continuationSeparator" w:id="0">
    <w:p w:rsidR="001F3535" w:rsidRDefault="001F3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4B7"/>
    <w:multiLevelType w:val="hybridMultilevel"/>
    <w:tmpl w:val="9450402A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2B743CA"/>
    <w:multiLevelType w:val="hybridMultilevel"/>
    <w:tmpl w:val="B810B46C"/>
    <w:lvl w:ilvl="0" w:tplc="2846549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33C31AF"/>
    <w:multiLevelType w:val="hybridMultilevel"/>
    <w:tmpl w:val="78CA6ED2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5AF29E9"/>
    <w:multiLevelType w:val="hybridMultilevel"/>
    <w:tmpl w:val="4536BDC4"/>
    <w:lvl w:ilvl="0" w:tplc="418CF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5BC2DCA"/>
    <w:multiLevelType w:val="hybridMultilevel"/>
    <w:tmpl w:val="B38456DA"/>
    <w:lvl w:ilvl="0" w:tplc="9D007D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5">
    <w:nsid w:val="061632B9"/>
    <w:multiLevelType w:val="hybridMultilevel"/>
    <w:tmpl w:val="5636D29E"/>
    <w:lvl w:ilvl="0" w:tplc="60A29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6FE6485"/>
    <w:multiLevelType w:val="hybridMultilevel"/>
    <w:tmpl w:val="14102504"/>
    <w:lvl w:ilvl="0" w:tplc="E906187E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9B50917"/>
    <w:multiLevelType w:val="hybridMultilevel"/>
    <w:tmpl w:val="BBDC5E32"/>
    <w:lvl w:ilvl="0" w:tplc="27D6C85E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0B1F680A"/>
    <w:multiLevelType w:val="multilevel"/>
    <w:tmpl w:val="B53E8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83F645F"/>
    <w:multiLevelType w:val="hybridMultilevel"/>
    <w:tmpl w:val="58508E14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B000A8F"/>
    <w:multiLevelType w:val="hybridMultilevel"/>
    <w:tmpl w:val="471A0D34"/>
    <w:lvl w:ilvl="0" w:tplc="55424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CC30EA0"/>
    <w:multiLevelType w:val="hybridMultilevel"/>
    <w:tmpl w:val="1292E1EC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2A6A90"/>
    <w:multiLevelType w:val="hybridMultilevel"/>
    <w:tmpl w:val="EC923E86"/>
    <w:lvl w:ilvl="0" w:tplc="E906187E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1AC73C4"/>
    <w:multiLevelType w:val="hybridMultilevel"/>
    <w:tmpl w:val="B53E826E"/>
    <w:lvl w:ilvl="0" w:tplc="17D24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2250B72"/>
    <w:multiLevelType w:val="hybridMultilevel"/>
    <w:tmpl w:val="D2244C8A"/>
    <w:lvl w:ilvl="0" w:tplc="60A29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2972BF5"/>
    <w:multiLevelType w:val="hybridMultilevel"/>
    <w:tmpl w:val="FDA8B820"/>
    <w:lvl w:ilvl="0" w:tplc="5A5CDF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A15E3F"/>
    <w:multiLevelType w:val="hybridMultilevel"/>
    <w:tmpl w:val="B3FA18B0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50563B6"/>
    <w:multiLevelType w:val="hybridMultilevel"/>
    <w:tmpl w:val="F7C4A8F2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283A0066"/>
    <w:multiLevelType w:val="hybridMultilevel"/>
    <w:tmpl w:val="E0F81B8A"/>
    <w:lvl w:ilvl="0" w:tplc="55424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2BC02407"/>
    <w:multiLevelType w:val="hybridMultilevel"/>
    <w:tmpl w:val="3976CB6A"/>
    <w:lvl w:ilvl="0" w:tplc="550C0548">
      <w:start w:val="1"/>
      <w:numFmt w:val="taiwaneseCountingThousand"/>
      <w:lvlText w:val="(%1)"/>
      <w:lvlJc w:val="left"/>
      <w:pPr>
        <w:tabs>
          <w:tab w:val="num" w:pos="860"/>
        </w:tabs>
        <w:ind w:left="8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2" w:tplc="5A087954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>
        <w:rFonts w:cs="Times New Roman" w:hint="default"/>
        <w:b w:val="0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  <w:rPr>
        <w:rFonts w:cs="Times New Roman"/>
      </w:rPr>
    </w:lvl>
  </w:abstractNum>
  <w:abstractNum w:abstractNumId="20">
    <w:nsid w:val="2BE066A6"/>
    <w:multiLevelType w:val="hybridMultilevel"/>
    <w:tmpl w:val="8566FCA4"/>
    <w:lvl w:ilvl="0" w:tplc="E418301C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2C90449F"/>
    <w:multiLevelType w:val="hybridMultilevel"/>
    <w:tmpl w:val="916E985A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2E937BBA"/>
    <w:multiLevelType w:val="hybridMultilevel"/>
    <w:tmpl w:val="3490C36C"/>
    <w:lvl w:ilvl="0" w:tplc="66ECE3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31817060"/>
    <w:multiLevelType w:val="hybridMultilevel"/>
    <w:tmpl w:val="B38456DA"/>
    <w:lvl w:ilvl="0" w:tplc="9D007D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4">
    <w:nsid w:val="33783EB0"/>
    <w:multiLevelType w:val="hybridMultilevel"/>
    <w:tmpl w:val="5562037A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379D4BB9"/>
    <w:multiLevelType w:val="hybridMultilevel"/>
    <w:tmpl w:val="8108B2D4"/>
    <w:lvl w:ilvl="0" w:tplc="E906187E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38985CDB"/>
    <w:multiLevelType w:val="hybridMultilevel"/>
    <w:tmpl w:val="029A3954"/>
    <w:lvl w:ilvl="0" w:tplc="E906187E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395238D0"/>
    <w:multiLevelType w:val="hybridMultilevel"/>
    <w:tmpl w:val="9C38BE0A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3AAF0FEF"/>
    <w:multiLevelType w:val="hybridMultilevel"/>
    <w:tmpl w:val="1E3C381E"/>
    <w:lvl w:ilvl="0" w:tplc="55424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2087CA0"/>
    <w:multiLevelType w:val="hybridMultilevel"/>
    <w:tmpl w:val="BCE42A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3B420FC"/>
    <w:multiLevelType w:val="hybridMultilevel"/>
    <w:tmpl w:val="51CC92AA"/>
    <w:lvl w:ilvl="0" w:tplc="550C054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31">
    <w:nsid w:val="45697E59"/>
    <w:multiLevelType w:val="hybridMultilevel"/>
    <w:tmpl w:val="F7A86C1A"/>
    <w:lvl w:ilvl="0" w:tplc="55424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468E0BEA"/>
    <w:multiLevelType w:val="hybridMultilevel"/>
    <w:tmpl w:val="A3C08DB8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46B54F8B"/>
    <w:multiLevelType w:val="hybridMultilevel"/>
    <w:tmpl w:val="B71AD7F2"/>
    <w:lvl w:ilvl="0" w:tplc="418CF5EE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  <w:rPr>
        <w:rFonts w:cs="Times New Roman"/>
      </w:rPr>
    </w:lvl>
  </w:abstractNum>
  <w:abstractNum w:abstractNumId="34">
    <w:nsid w:val="4D9D4936"/>
    <w:multiLevelType w:val="hybridMultilevel"/>
    <w:tmpl w:val="A7CEF2F0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4E90285F"/>
    <w:multiLevelType w:val="multilevel"/>
    <w:tmpl w:val="43D22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54296E90"/>
    <w:multiLevelType w:val="hybridMultilevel"/>
    <w:tmpl w:val="A54E3E56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547F416B"/>
    <w:multiLevelType w:val="hybridMultilevel"/>
    <w:tmpl w:val="C80AD87C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55FC66A4"/>
    <w:multiLevelType w:val="hybridMultilevel"/>
    <w:tmpl w:val="713C76DA"/>
    <w:lvl w:ilvl="0" w:tplc="F16097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58C94FDA"/>
    <w:multiLevelType w:val="hybridMultilevel"/>
    <w:tmpl w:val="4F16982C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5AAE0CF9"/>
    <w:multiLevelType w:val="hybridMultilevel"/>
    <w:tmpl w:val="D56E9284"/>
    <w:lvl w:ilvl="0" w:tplc="1520E76C">
      <w:start w:val="1"/>
      <w:numFmt w:val="taiwaneseCountingThousand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5C656364"/>
    <w:multiLevelType w:val="hybridMultilevel"/>
    <w:tmpl w:val="8E722028"/>
    <w:lvl w:ilvl="0" w:tplc="2846549E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5C6C74D8"/>
    <w:multiLevelType w:val="hybridMultilevel"/>
    <w:tmpl w:val="9E464E80"/>
    <w:lvl w:ilvl="0" w:tplc="5A087954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C767757"/>
    <w:multiLevelType w:val="hybridMultilevel"/>
    <w:tmpl w:val="170A2C22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>
    <w:nsid w:val="5DAF5238"/>
    <w:multiLevelType w:val="hybridMultilevel"/>
    <w:tmpl w:val="56649D96"/>
    <w:lvl w:ilvl="0" w:tplc="02525E3E">
      <w:start w:val="1"/>
      <w:numFmt w:val="decimal"/>
      <w:lvlText w:val="%1."/>
      <w:lvlJc w:val="left"/>
      <w:pPr>
        <w:tabs>
          <w:tab w:val="num" w:pos="1580"/>
        </w:tabs>
        <w:ind w:left="1580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  <w:rPr>
        <w:rFonts w:cs="Times New Roman"/>
      </w:rPr>
    </w:lvl>
  </w:abstractNum>
  <w:abstractNum w:abstractNumId="45">
    <w:nsid w:val="5E885ED7"/>
    <w:multiLevelType w:val="hybridMultilevel"/>
    <w:tmpl w:val="F580F1F8"/>
    <w:lvl w:ilvl="0" w:tplc="418CF5E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46">
    <w:nsid w:val="5F074748"/>
    <w:multiLevelType w:val="hybridMultilevel"/>
    <w:tmpl w:val="C99CF4E4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5F6E4090"/>
    <w:multiLevelType w:val="hybridMultilevel"/>
    <w:tmpl w:val="297E548A"/>
    <w:lvl w:ilvl="0" w:tplc="418CF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>
    <w:nsid w:val="61792662"/>
    <w:multiLevelType w:val="multilevel"/>
    <w:tmpl w:val="51CC92AA"/>
    <w:lvl w:ilvl="0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49">
    <w:nsid w:val="621E65B8"/>
    <w:multiLevelType w:val="hybridMultilevel"/>
    <w:tmpl w:val="33C20A16"/>
    <w:lvl w:ilvl="0" w:tplc="143CB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>
    <w:nsid w:val="673C444D"/>
    <w:multiLevelType w:val="hybridMultilevel"/>
    <w:tmpl w:val="4F68D9FA"/>
    <w:lvl w:ilvl="0" w:tplc="418CF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>
    <w:nsid w:val="698D0ECF"/>
    <w:multiLevelType w:val="hybridMultilevel"/>
    <w:tmpl w:val="7F185306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>
    <w:nsid w:val="6A576635"/>
    <w:multiLevelType w:val="hybridMultilevel"/>
    <w:tmpl w:val="43D22EEA"/>
    <w:lvl w:ilvl="0" w:tplc="418CF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3">
    <w:nsid w:val="6D650EA6"/>
    <w:multiLevelType w:val="hybridMultilevel"/>
    <w:tmpl w:val="E33E6EA0"/>
    <w:lvl w:ilvl="0" w:tplc="60A29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>
    <w:nsid w:val="6E8525FA"/>
    <w:multiLevelType w:val="hybridMultilevel"/>
    <w:tmpl w:val="0E8088A8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2846549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>
    <w:nsid w:val="70C32A30"/>
    <w:multiLevelType w:val="hybridMultilevel"/>
    <w:tmpl w:val="4CEED424"/>
    <w:lvl w:ilvl="0" w:tplc="1298BAF8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0"/>
        </w:tabs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  <w:rPr>
        <w:rFonts w:cs="Times New Roman"/>
      </w:rPr>
    </w:lvl>
  </w:abstractNum>
  <w:abstractNum w:abstractNumId="56">
    <w:nsid w:val="746632B7"/>
    <w:multiLevelType w:val="hybridMultilevel"/>
    <w:tmpl w:val="105E4B3A"/>
    <w:lvl w:ilvl="0" w:tplc="387AEAE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>
    <w:nsid w:val="75633B2A"/>
    <w:multiLevelType w:val="hybridMultilevel"/>
    <w:tmpl w:val="0868DB62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>
    <w:nsid w:val="79A86D4F"/>
    <w:multiLevelType w:val="hybridMultilevel"/>
    <w:tmpl w:val="7292D7EC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>
    <w:nsid w:val="7F8D230E"/>
    <w:multiLevelType w:val="hybridMultilevel"/>
    <w:tmpl w:val="2FEE06CE"/>
    <w:lvl w:ilvl="0" w:tplc="41C80DE6">
      <w:start w:val="1"/>
      <w:numFmt w:val="taiwaneseCountingThousand"/>
      <w:lvlText w:val="%1、"/>
      <w:lvlJc w:val="left"/>
      <w:pPr>
        <w:tabs>
          <w:tab w:val="num" w:pos="227"/>
        </w:tabs>
        <w:ind w:left="624" w:hanging="6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4"/>
  </w:num>
  <w:num w:numId="2">
    <w:abstractNumId w:val="19"/>
  </w:num>
  <w:num w:numId="3">
    <w:abstractNumId w:val="23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32"/>
  </w:num>
  <w:num w:numId="9">
    <w:abstractNumId w:val="49"/>
  </w:num>
  <w:num w:numId="10">
    <w:abstractNumId w:val="28"/>
  </w:num>
  <w:num w:numId="11">
    <w:abstractNumId w:val="47"/>
  </w:num>
  <w:num w:numId="12">
    <w:abstractNumId w:val="38"/>
  </w:num>
  <w:num w:numId="13">
    <w:abstractNumId w:val="53"/>
  </w:num>
  <w:num w:numId="14">
    <w:abstractNumId w:val="45"/>
  </w:num>
  <w:num w:numId="15">
    <w:abstractNumId w:val="22"/>
  </w:num>
  <w:num w:numId="16">
    <w:abstractNumId w:val="18"/>
  </w:num>
  <w:num w:numId="17">
    <w:abstractNumId w:val="30"/>
  </w:num>
  <w:num w:numId="18">
    <w:abstractNumId w:val="31"/>
  </w:num>
  <w:num w:numId="19">
    <w:abstractNumId w:val="10"/>
  </w:num>
  <w:num w:numId="20">
    <w:abstractNumId w:val="29"/>
  </w:num>
  <w:num w:numId="21">
    <w:abstractNumId w:val="56"/>
  </w:num>
  <w:num w:numId="22">
    <w:abstractNumId w:val="55"/>
  </w:num>
  <w:num w:numId="23">
    <w:abstractNumId w:val="2"/>
  </w:num>
  <w:num w:numId="24">
    <w:abstractNumId w:val="20"/>
  </w:num>
  <w:num w:numId="25">
    <w:abstractNumId w:val="46"/>
  </w:num>
  <w:num w:numId="26">
    <w:abstractNumId w:val="36"/>
  </w:num>
  <w:num w:numId="27">
    <w:abstractNumId w:val="51"/>
  </w:num>
  <w:num w:numId="28">
    <w:abstractNumId w:val="6"/>
  </w:num>
  <w:num w:numId="29">
    <w:abstractNumId w:val="27"/>
  </w:num>
  <w:num w:numId="30">
    <w:abstractNumId w:val="26"/>
  </w:num>
  <w:num w:numId="31">
    <w:abstractNumId w:val="43"/>
  </w:num>
  <w:num w:numId="32">
    <w:abstractNumId w:val="7"/>
  </w:num>
  <w:num w:numId="33">
    <w:abstractNumId w:val="33"/>
  </w:num>
  <w:num w:numId="34">
    <w:abstractNumId w:val="37"/>
  </w:num>
  <w:num w:numId="35">
    <w:abstractNumId w:val="41"/>
  </w:num>
  <w:num w:numId="36">
    <w:abstractNumId w:val="25"/>
  </w:num>
  <w:num w:numId="37">
    <w:abstractNumId w:val="57"/>
  </w:num>
  <w:num w:numId="38">
    <w:abstractNumId w:val="58"/>
  </w:num>
  <w:num w:numId="39">
    <w:abstractNumId w:val="1"/>
  </w:num>
  <w:num w:numId="40">
    <w:abstractNumId w:val="59"/>
  </w:num>
  <w:num w:numId="41">
    <w:abstractNumId w:val="21"/>
  </w:num>
  <w:num w:numId="42">
    <w:abstractNumId w:val="17"/>
  </w:num>
  <w:num w:numId="43">
    <w:abstractNumId w:val="34"/>
  </w:num>
  <w:num w:numId="44">
    <w:abstractNumId w:val="39"/>
  </w:num>
  <w:num w:numId="45">
    <w:abstractNumId w:val="24"/>
  </w:num>
  <w:num w:numId="46">
    <w:abstractNumId w:val="40"/>
  </w:num>
  <w:num w:numId="47">
    <w:abstractNumId w:val="16"/>
  </w:num>
  <w:num w:numId="48">
    <w:abstractNumId w:val="0"/>
  </w:num>
  <w:num w:numId="49">
    <w:abstractNumId w:val="13"/>
  </w:num>
  <w:num w:numId="50">
    <w:abstractNumId w:val="44"/>
  </w:num>
  <w:num w:numId="51">
    <w:abstractNumId w:val="52"/>
  </w:num>
  <w:num w:numId="52">
    <w:abstractNumId w:val="3"/>
  </w:num>
  <w:num w:numId="53">
    <w:abstractNumId w:val="35"/>
  </w:num>
  <w:num w:numId="54">
    <w:abstractNumId w:val="50"/>
  </w:num>
  <w:num w:numId="55">
    <w:abstractNumId w:val="48"/>
  </w:num>
  <w:num w:numId="56">
    <w:abstractNumId w:val="8"/>
  </w:num>
  <w:num w:numId="57">
    <w:abstractNumId w:val="11"/>
  </w:num>
  <w:num w:numId="58">
    <w:abstractNumId w:val="15"/>
  </w:num>
  <w:num w:numId="59">
    <w:abstractNumId w:val="42"/>
  </w:num>
  <w:num w:numId="60">
    <w:abstractNumId w:val="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5B8"/>
    <w:rsid w:val="00002A8F"/>
    <w:rsid w:val="00010AEE"/>
    <w:rsid w:val="00011EAB"/>
    <w:rsid w:val="00017E46"/>
    <w:rsid w:val="0002641A"/>
    <w:rsid w:val="00027E32"/>
    <w:rsid w:val="00030449"/>
    <w:rsid w:val="0003371D"/>
    <w:rsid w:val="000535EB"/>
    <w:rsid w:val="00060AEC"/>
    <w:rsid w:val="00066B48"/>
    <w:rsid w:val="000779D0"/>
    <w:rsid w:val="0008321F"/>
    <w:rsid w:val="00086CC1"/>
    <w:rsid w:val="00095D42"/>
    <w:rsid w:val="000A546D"/>
    <w:rsid w:val="000A62F4"/>
    <w:rsid w:val="000A6AB3"/>
    <w:rsid w:val="000B6AA9"/>
    <w:rsid w:val="000C0A14"/>
    <w:rsid w:val="000C2FB9"/>
    <w:rsid w:val="000D49CB"/>
    <w:rsid w:val="000D6A96"/>
    <w:rsid w:val="000E0B08"/>
    <w:rsid w:val="000E5CEE"/>
    <w:rsid w:val="000F1A00"/>
    <w:rsid w:val="000F3131"/>
    <w:rsid w:val="000F54BD"/>
    <w:rsid w:val="000F5D72"/>
    <w:rsid w:val="001008B4"/>
    <w:rsid w:val="001133C8"/>
    <w:rsid w:val="00117B10"/>
    <w:rsid w:val="00123FC7"/>
    <w:rsid w:val="001248B3"/>
    <w:rsid w:val="0012629B"/>
    <w:rsid w:val="00141306"/>
    <w:rsid w:val="00145EAA"/>
    <w:rsid w:val="00146907"/>
    <w:rsid w:val="001565D1"/>
    <w:rsid w:val="001566CA"/>
    <w:rsid w:val="00161840"/>
    <w:rsid w:val="00167FBF"/>
    <w:rsid w:val="00172BB3"/>
    <w:rsid w:val="00175639"/>
    <w:rsid w:val="00177FC0"/>
    <w:rsid w:val="001807D0"/>
    <w:rsid w:val="00190B75"/>
    <w:rsid w:val="00196D2B"/>
    <w:rsid w:val="001B6947"/>
    <w:rsid w:val="001C01FC"/>
    <w:rsid w:val="001C35D9"/>
    <w:rsid w:val="001C426B"/>
    <w:rsid w:val="001C45EE"/>
    <w:rsid w:val="001C6723"/>
    <w:rsid w:val="001C69FB"/>
    <w:rsid w:val="001E0FE7"/>
    <w:rsid w:val="001F3535"/>
    <w:rsid w:val="001F5A02"/>
    <w:rsid w:val="00204743"/>
    <w:rsid w:val="00211525"/>
    <w:rsid w:val="00214CEC"/>
    <w:rsid w:val="00245554"/>
    <w:rsid w:val="002520A5"/>
    <w:rsid w:val="002553DA"/>
    <w:rsid w:val="00265DE8"/>
    <w:rsid w:val="00270393"/>
    <w:rsid w:val="00270E7A"/>
    <w:rsid w:val="00274C59"/>
    <w:rsid w:val="0027771C"/>
    <w:rsid w:val="00277A44"/>
    <w:rsid w:val="00280D63"/>
    <w:rsid w:val="00283428"/>
    <w:rsid w:val="00286014"/>
    <w:rsid w:val="00290CA0"/>
    <w:rsid w:val="00291265"/>
    <w:rsid w:val="002935DB"/>
    <w:rsid w:val="00293942"/>
    <w:rsid w:val="00297AE4"/>
    <w:rsid w:val="002A5FAC"/>
    <w:rsid w:val="002B5B42"/>
    <w:rsid w:val="002C0D83"/>
    <w:rsid w:val="002C375F"/>
    <w:rsid w:val="002C51BD"/>
    <w:rsid w:val="002C65A3"/>
    <w:rsid w:val="002D1950"/>
    <w:rsid w:val="002D2504"/>
    <w:rsid w:val="002E15FB"/>
    <w:rsid w:val="002F1900"/>
    <w:rsid w:val="002F2517"/>
    <w:rsid w:val="002F5ABD"/>
    <w:rsid w:val="003025B8"/>
    <w:rsid w:val="00304BB2"/>
    <w:rsid w:val="00306993"/>
    <w:rsid w:val="00315274"/>
    <w:rsid w:val="00316F6D"/>
    <w:rsid w:val="00324AF7"/>
    <w:rsid w:val="003253F9"/>
    <w:rsid w:val="00327217"/>
    <w:rsid w:val="003316EC"/>
    <w:rsid w:val="00331BC9"/>
    <w:rsid w:val="00336107"/>
    <w:rsid w:val="003434F2"/>
    <w:rsid w:val="003503F8"/>
    <w:rsid w:val="003518BA"/>
    <w:rsid w:val="00351D1C"/>
    <w:rsid w:val="0039174C"/>
    <w:rsid w:val="00395D0A"/>
    <w:rsid w:val="003A0697"/>
    <w:rsid w:val="003A674E"/>
    <w:rsid w:val="003B2296"/>
    <w:rsid w:val="003E7917"/>
    <w:rsid w:val="003F7BAF"/>
    <w:rsid w:val="004024EB"/>
    <w:rsid w:val="00404654"/>
    <w:rsid w:val="004336DD"/>
    <w:rsid w:val="004342D2"/>
    <w:rsid w:val="004450D6"/>
    <w:rsid w:val="00461664"/>
    <w:rsid w:val="00466E47"/>
    <w:rsid w:val="00471B5C"/>
    <w:rsid w:val="00472EDF"/>
    <w:rsid w:val="00481D7C"/>
    <w:rsid w:val="004917A1"/>
    <w:rsid w:val="004A3A69"/>
    <w:rsid w:val="004B2A1B"/>
    <w:rsid w:val="004B460A"/>
    <w:rsid w:val="004C4108"/>
    <w:rsid w:val="004C5116"/>
    <w:rsid w:val="004C5CDF"/>
    <w:rsid w:val="004D500A"/>
    <w:rsid w:val="004E60E4"/>
    <w:rsid w:val="0051350D"/>
    <w:rsid w:val="00530973"/>
    <w:rsid w:val="00540122"/>
    <w:rsid w:val="0054077A"/>
    <w:rsid w:val="00547605"/>
    <w:rsid w:val="00553D33"/>
    <w:rsid w:val="00557119"/>
    <w:rsid w:val="00557DA1"/>
    <w:rsid w:val="005622C8"/>
    <w:rsid w:val="005632C2"/>
    <w:rsid w:val="00563C04"/>
    <w:rsid w:val="0058776A"/>
    <w:rsid w:val="00591C7D"/>
    <w:rsid w:val="005A719F"/>
    <w:rsid w:val="005B4B70"/>
    <w:rsid w:val="005D27C3"/>
    <w:rsid w:val="005D3E47"/>
    <w:rsid w:val="005D4BEF"/>
    <w:rsid w:val="005D6292"/>
    <w:rsid w:val="005D74D5"/>
    <w:rsid w:val="005D77FE"/>
    <w:rsid w:val="005E0F4E"/>
    <w:rsid w:val="005F4C50"/>
    <w:rsid w:val="0060059B"/>
    <w:rsid w:val="006014E2"/>
    <w:rsid w:val="00601CD0"/>
    <w:rsid w:val="00604741"/>
    <w:rsid w:val="0061377D"/>
    <w:rsid w:val="00616D89"/>
    <w:rsid w:val="0061780E"/>
    <w:rsid w:val="00626F2A"/>
    <w:rsid w:val="0064543A"/>
    <w:rsid w:val="006464F1"/>
    <w:rsid w:val="0065092B"/>
    <w:rsid w:val="006520DD"/>
    <w:rsid w:val="006634E6"/>
    <w:rsid w:val="00672699"/>
    <w:rsid w:val="0067590E"/>
    <w:rsid w:val="0068535E"/>
    <w:rsid w:val="00686B08"/>
    <w:rsid w:val="00687AF2"/>
    <w:rsid w:val="006934D5"/>
    <w:rsid w:val="006938BE"/>
    <w:rsid w:val="006A1154"/>
    <w:rsid w:val="006A7F9A"/>
    <w:rsid w:val="006B59A4"/>
    <w:rsid w:val="006C1C29"/>
    <w:rsid w:val="006C5521"/>
    <w:rsid w:val="006C5BF3"/>
    <w:rsid w:val="006C7AFA"/>
    <w:rsid w:val="006D011C"/>
    <w:rsid w:val="006D0122"/>
    <w:rsid w:val="006D40FC"/>
    <w:rsid w:val="006E002F"/>
    <w:rsid w:val="006F428C"/>
    <w:rsid w:val="006F4670"/>
    <w:rsid w:val="00711946"/>
    <w:rsid w:val="0071395A"/>
    <w:rsid w:val="00715112"/>
    <w:rsid w:val="00720E76"/>
    <w:rsid w:val="00734E99"/>
    <w:rsid w:val="007378D4"/>
    <w:rsid w:val="00750AFA"/>
    <w:rsid w:val="00762249"/>
    <w:rsid w:val="007754AA"/>
    <w:rsid w:val="00780439"/>
    <w:rsid w:val="007817B5"/>
    <w:rsid w:val="00782D1C"/>
    <w:rsid w:val="00786D2B"/>
    <w:rsid w:val="007A27A4"/>
    <w:rsid w:val="007A3445"/>
    <w:rsid w:val="007C02A0"/>
    <w:rsid w:val="007C4E99"/>
    <w:rsid w:val="007D170E"/>
    <w:rsid w:val="007D1FE6"/>
    <w:rsid w:val="007D5C06"/>
    <w:rsid w:val="007D642E"/>
    <w:rsid w:val="007E05F1"/>
    <w:rsid w:val="007E74C0"/>
    <w:rsid w:val="0080132E"/>
    <w:rsid w:val="00816969"/>
    <w:rsid w:val="00824CBF"/>
    <w:rsid w:val="00827758"/>
    <w:rsid w:val="00832C95"/>
    <w:rsid w:val="008421B9"/>
    <w:rsid w:val="00871F41"/>
    <w:rsid w:val="00873D3F"/>
    <w:rsid w:val="00880AB5"/>
    <w:rsid w:val="00883BF5"/>
    <w:rsid w:val="0088430B"/>
    <w:rsid w:val="00890047"/>
    <w:rsid w:val="00892E9B"/>
    <w:rsid w:val="00896E9C"/>
    <w:rsid w:val="008A08A5"/>
    <w:rsid w:val="008A40B7"/>
    <w:rsid w:val="008B0F27"/>
    <w:rsid w:val="008C4D7E"/>
    <w:rsid w:val="008D1F58"/>
    <w:rsid w:val="00900239"/>
    <w:rsid w:val="00910723"/>
    <w:rsid w:val="00911368"/>
    <w:rsid w:val="0091270B"/>
    <w:rsid w:val="00913E48"/>
    <w:rsid w:val="0091449A"/>
    <w:rsid w:val="009259A3"/>
    <w:rsid w:val="00926C83"/>
    <w:rsid w:val="00930CCB"/>
    <w:rsid w:val="00936220"/>
    <w:rsid w:val="00936D69"/>
    <w:rsid w:val="00945540"/>
    <w:rsid w:val="00946C85"/>
    <w:rsid w:val="00953500"/>
    <w:rsid w:val="0095740F"/>
    <w:rsid w:val="009612FC"/>
    <w:rsid w:val="0096259A"/>
    <w:rsid w:val="00963BCA"/>
    <w:rsid w:val="00975404"/>
    <w:rsid w:val="00976487"/>
    <w:rsid w:val="00976BD3"/>
    <w:rsid w:val="00977BF5"/>
    <w:rsid w:val="00977DFD"/>
    <w:rsid w:val="009818A2"/>
    <w:rsid w:val="009866E8"/>
    <w:rsid w:val="00994DE8"/>
    <w:rsid w:val="00995EEE"/>
    <w:rsid w:val="009A0B1A"/>
    <w:rsid w:val="009A38C0"/>
    <w:rsid w:val="009A54CC"/>
    <w:rsid w:val="009B1049"/>
    <w:rsid w:val="009C1362"/>
    <w:rsid w:val="009C2059"/>
    <w:rsid w:val="009C3C8E"/>
    <w:rsid w:val="009C77A2"/>
    <w:rsid w:val="009D2FD1"/>
    <w:rsid w:val="009D5A91"/>
    <w:rsid w:val="009D6451"/>
    <w:rsid w:val="009E1D13"/>
    <w:rsid w:val="009E20CB"/>
    <w:rsid w:val="009E4192"/>
    <w:rsid w:val="009F3B48"/>
    <w:rsid w:val="009F4527"/>
    <w:rsid w:val="00A079EC"/>
    <w:rsid w:val="00A12DB8"/>
    <w:rsid w:val="00A23751"/>
    <w:rsid w:val="00A264C2"/>
    <w:rsid w:val="00A332D6"/>
    <w:rsid w:val="00A37B9D"/>
    <w:rsid w:val="00A51250"/>
    <w:rsid w:val="00A543B0"/>
    <w:rsid w:val="00A66598"/>
    <w:rsid w:val="00A81113"/>
    <w:rsid w:val="00A83D38"/>
    <w:rsid w:val="00AA0655"/>
    <w:rsid w:val="00AA0D59"/>
    <w:rsid w:val="00AA2F18"/>
    <w:rsid w:val="00AB5AC7"/>
    <w:rsid w:val="00AD1381"/>
    <w:rsid w:val="00AD4634"/>
    <w:rsid w:val="00AD65C8"/>
    <w:rsid w:val="00AE0579"/>
    <w:rsid w:val="00AE26B4"/>
    <w:rsid w:val="00AE3D4A"/>
    <w:rsid w:val="00AE5076"/>
    <w:rsid w:val="00AF41CE"/>
    <w:rsid w:val="00AF484F"/>
    <w:rsid w:val="00AF73DA"/>
    <w:rsid w:val="00B027AB"/>
    <w:rsid w:val="00B05184"/>
    <w:rsid w:val="00B05BC5"/>
    <w:rsid w:val="00B1587B"/>
    <w:rsid w:val="00B2741B"/>
    <w:rsid w:val="00B33EB7"/>
    <w:rsid w:val="00B451CE"/>
    <w:rsid w:val="00B47348"/>
    <w:rsid w:val="00B506D0"/>
    <w:rsid w:val="00B535B6"/>
    <w:rsid w:val="00B53F62"/>
    <w:rsid w:val="00B55804"/>
    <w:rsid w:val="00B565F5"/>
    <w:rsid w:val="00B64432"/>
    <w:rsid w:val="00B672E8"/>
    <w:rsid w:val="00B772DC"/>
    <w:rsid w:val="00B80F11"/>
    <w:rsid w:val="00B81668"/>
    <w:rsid w:val="00B82DF9"/>
    <w:rsid w:val="00B95A52"/>
    <w:rsid w:val="00BA2A63"/>
    <w:rsid w:val="00BB2CC6"/>
    <w:rsid w:val="00BC3BE1"/>
    <w:rsid w:val="00BC4435"/>
    <w:rsid w:val="00BD1031"/>
    <w:rsid w:val="00BD1AB6"/>
    <w:rsid w:val="00BD3891"/>
    <w:rsid w:val="00BD3F9C"/>
    <w:rsid w:val="00BE121D"/>
    <w:rsid w:val="00BE2853"/>
    <w:rsid w:val="00BE3021"/>
    <w:rsid w:val="00BF141B"/>
    <w:rsid w:val="00C07141"/>
    <w:rsid w:val="00C149E8"/>
    <w:rsid w:val="00C153C5"/>
    <w:rsid w:val="00C1603E"/>
    <w:rsid w:val="00C20CA7"/>
    <w:rsid w:val="00C238BD"/>
    <w:rsid w:val="00C25193"/>
    <w:rsid w:val="00C378C5"/>
    <w:rsid w:val="00C4555A"/>
    <w:rsid w:val="00C50CD9"/>
    <w:rsid w:val="00C5792E"/>
    <w:rsid w:val="00C6033F"/>
    <w:rsid w:val="00C60A6F"/>
    <w:rsid w:val="00C751D9"/>
    <w:rsid w:val="00C76B20"/>
    <w:rsid w:val="00C832DC"/>
    <w:rsid w:val="00C86D40"/>
    <w:rsid w:val="00C87AD6"/>
    <w:rsid w:val="00C914BB"/>
    <w:rsid w:val="00C914F3"/>
    <w:rsid w:val="00CB23DE"/>
    <w:rsid w:val="00CC1A0F"/>
    <w:rsid w:val="00CC5236"/>
    <w:rsid w:val="00CD10FF"/>
    <w:rsid w:val="00CD318F"/>
    <w:rsid w:val="00CD4BCB"/>
    <w:rsid w:val="00CE006F"/>
    <w:rsid w:val="00CE1124"/>
    <w:rsid w:val="00D048E5"/>
    <w:rsid w:val="00D054EF"/>
    <w:rsid w:val="00D12CF5"/>
    <w:rsid w:val="00D24C5B"/>
    <w:rsid w:val="00D2593B"/>
    <w:rsid w:val="00D31D60"/>
    <w:rsid w:val="00D3591E"/>
    <w:rsid w:val="00D36EAB"/>
    <w:rsid w:val="00D40309"/>
    <w:rsid w:val="00D54263"/>
    <w:rsid w:val="00D56389"/>
    <w:rsid w:val="00D64380"/>
    <w:rsid w:val="00D7023D"/>
    <w:rsid w:val="00D73616"/>
    <w:rsid w:val="00D73898"/>
    <w:rsid w:val="00D756F5"/>
    <w:rsid w:val="00D757F9"/>
    <w:rsid w:val="00D8382E"/>
    <w:rsid w:val="00D87A92"/>
    <w:rsid w:val="00D97A57"/>
    <w:rsid w:val="00DA529C"/>
    <w:rsid w:val="00DA7A50"/>
    <w:rsid w:val="00DA7C44"/>
    <w:rsid w:val="00DB0E7E"/>
    <w:rsid w:val="00DB1812"/>
    <w:rsid w:val="00DC40A9"/>
    <w:rsid w:val="00DC4554"/>
    <w:rsid w:val="00DD7FD6"/>
    <w:rsid w:val="00DE06AA"/>
    <w:rsid w:val="00DE1BE1"/>
    <w:rsid w:val="00DE61D5"/>
    <w:rsid w:val="00DF1934"/>
    <w:rsid w:val="00DF3DC9"/>
    <w:rsid w:val="00DF676C"/>
    <w:rsid w:val="00E124FF"/>
    <w:rsid w:val="00E14D27"/>
    <w:rsid w:val="00E2077A"/>
    <w:rsid w:val="00E26CBF"/>
    <w:rsid w:val="00E35F53"/>
    <w:rsid w:val="00E36A95"/>
    <w:rsid w:val="00E417BF"/>
    <w:rsid w:val="00E41A03"/>
    <w:rsid w:val="00E510DA"/>
    <w:rsid w:val="00E52368"/>
    <w:rsid w:val="00E52D91"/>
    <w:rsid w:val="00E55A00"/>
    <w:rsid w:val="00E66881"/>
    <w:rsid w:val="00E742B5"/>
    <w:rsid w:val="00E82DA2"/>
    <w:rsid w:val="00E94252"/>
    <w:rsid w:val="00E9495B"/>
    <w:rsid w:val="00E96B78"/>
    <w:rsid w:val="00EA1056"/>
    <w:rsid w:val="00EA198C"/>
    <w:rsid w:val="00EB0085"/>
    <w:rsid w:val="00EB206E"/>
    <w:rsid w:val="00EB7045"/>
    <w:rsid w:val="00EC1E61"/>
    <w:rsid w:val="00EC2D8E"/>
    <w:rsid w:val="00EC3DB1"/>
    <w:rsid w:val="00EC73FA"/>
    <w:rsid w:val="00EC755D"/>
    <w:rsid w:val="00ED1248"/>
    <w:rsid w:val="00ED21C3"/>
    <w:rsid w:val="00ED2F4B"/>
    <w:rsid w:val="00ED428F"/>
    <w:rsid w:val="00ED4602"/>
    <w:rsid w:val="00EE0183"/>
    <w:rsid w:val="00EE14BA"/>
    <w:rsid w:val="00EE26B6"/>
    <w:rsid w:val="00EE56D2"/>
    <w:rsid w:val="00EE6D47"/>
    <w:rsid w:val="00EE7978"/>
    <w:rsid w:val="00EF04E9"/>
    <w:rsid w:val="00EF101E"/>
    <w:rsid w:val="00EF1808"/>
    <w:rsid w:val="00EF30E7"/>
    <w:rsid w:val="00EF32D9"/>
    <w:rsid w:val="00F03F86"/>
    <w:rsid w:val="00F06587"/>
    <w:rsid w:val="00F1754A"/>
    <w:rsid w:val="00F2733F"/>
    <w:rsid w:val="00F36CC0"/>
    <w:rsid w:val="00F44D18"/>
    <w:rsid w:val="00F46A5E"/>
    <w:rsid w:val="00F47BCB"/>
    <w:rsid w:val="00F53D4C"/>
    <w:rsid w:val="00F60B06"/>
    <w:rsid w:val="00F64A7A"/>
    <w:rsid w:val="00F65383"/>
    <w:rsid w:val="00F84C42"/>
    <w:rsid w:val="00F93502"/>
    <w:rsid w:val="00FA20D6"/>
    <w:rsid w:val="00FA256C"/>
    <w:rsid w:val="00FA2E70"/>
    <w:rsid w:val="00FA6BB8"/>
    <w:rsid w:val="00FB05ED"/>
    <w:rsid w:val="00FB1223"/>
    <w:rsid w:val="00FB677A"/>
    <w:rsid w:val="00FC0152"/>
    <w:rsid w:val="00FD0CD6"/>
    <w:rsid w:val="00FD3436"/>
    <w:rsid w:val="00FD61CB"/>
    <w:rsid w:val="00FF45F1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5404"/>
    <w:rPr>
      <w:rFonts w:ascii="Cambria" w:hAnsi="Cambria"/>
      <w:kern w:val="0"/>
      <w:sz w:val="0"/>
      <w:szCs w:val="0"/>
    </w:rPr>
  </w:style>
  <w:style w:type="character" w:customStyle="1" w:styleId="a4">
    <w:name w:val="註解方塊文字 字元"/>
    <w:link w:val="a3"/>
    <w:uiPriority w:val="99"/>
    <w:semiHidden/>
    <w:rsid w:val="0006770E"/>
    <w:rPr>
      <w:rFonts w:ascii="Cambria" w:eastAsia="新細明體" w:hAnsi="Cambria" w:cs="Times New Roman"/>
      <w:sz w:val="0"/>
      <w:szCs w:val="0"/>
    </w:rPr>
  </w:style>
  <w:style w:type="paragraph" w:styleId="3">
    <w:name w:val="Body Text Indent 3"/>
    <w:basedOn w:val="a"/>
    <w:link w:val="30"/>
    <w:uiPriority w:val="99"/>
    <w:rsid w:val="00975404"/>
    <w:pPr>
      <w:spacing w:line="500" w:lineRule="exact"/>
      <w:ind w:leftChars="362" w:left="869" w:firstLine="1"/>
    </w:pPr>
    <w:rPr>
      <w:kern w:val="0"/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06770E"/>
    <w:rPr>
      <w:sz w:val="16"/>
      <w:szCs w:val="16"/>
    </w:rPr>
  </w:style>
  <w:style w:type="paragraph" w:styleId="2">
    <w:name w:val="Body Text 2"/>
    <w:basedOn w:val="a"/>
    <w:link w:val="20"/>
    <w:uiPriority w:val="99"/>
    <w:rsid w:val="00975404"/>
    <w:pPr>
      <w:jc w:val="distribute"/>
    </w:pPr>
    <w:rPr>
      <w:kern w:val="0"/>
      <w:sz w:val="20"/>
    </w:rPr>
  </w:style>
  <w:style w:type="character" w:customStyle="1" w:styleId="20">
    <w:name w:val="本文 2 字元"/>
    <w:link w:val="2"/>
    <w:uiPriority w:val="99"/>
    <w:semiHidden/>
    <w:rsid w:val="0006770E"/>
    <w:rPr>
      <w:szCs w:val="24"/>
    </w:rPr>
  </w:style>
  <w:style w:type="paragraph" w:styleId="a5">
    <w:name w:val="footer"/>
    <w:basedOn w:val="a"/>
    <w:link w:val="a6"/>
    <w:uiPriority w:val="99"/>
    <w:rsid w:val="0097540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semiHidden/>
    <w:rsid w:val="0006770E"/>
    <w:rPr>
      <w:sz w:val="20"/>
      <w:szCs w:val="20"/>
    </w:rPr>
  </w:style>
  <w:style w:type="character" w:styleId="a7">
    <w:name w:val="page number"/>
    <w:uiPriority w:val="99"/>
    <w:rsid w:val="00975404"/>
    <w:rPr>
      <w:rFonts w:cs="Times New Roman"/>
    </w:rPr>
  </w:style>
  <w:style w:type="paragraph" w:styleId="a8">
    <w:name w:val="header"/>
    <w:basedOn w:val="a"/>
    <w:link w:val="a9"/>
    <w:uiPriority w:val="99"/>
    <w:rsid w:val="0097540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semiHidden/>
    <w:rsid w:val="0006770E"/>
    <w:rPr>
      <w:sz w:val="20"/>
      <w:szCs w:val="20"/>
    </w:rPr>
  </w:style>
  <w:style w:type="paragraph" w:styleId="Web">
    <w:name w:val="Normal (Web)"/>
    <w:basedOn w:val="a"/>
    <w:rsid w:val="00975404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</w:rPr>
  </w:style>
  <w:style w:type="paragraph" w:styleId="31">
    <w:name w:val="Body Text 3"/>
    <w:basedOn w:val="a"/>
    <w:link w:val="32"/>
    <w:uiPriority w:val="99"/>
    <w:rsid w:val="00975404"/>
    <w:pPr>
      <w:spacing w:line="280" w:lineRule="exact"/>
    </w:pPr>
    <w:rPr>
      <w:kern w:val="0"/>
      <w:sz w:val="16"/>
      <w:szCs w:val="16"/>
    </w:rPr>
  </w:style>
  <w:style w:type="character" w:customStyle="1" w:styleId="32">
    <w:name w:val="本文 3 字元"/>
    <w:link w:val="31"/>
    <w:uiPriority w:val="99"/>
    <w:semiHidden/>
    <w:rsid w:val="0006770E"/>
    <w:rPr>
      <w:sz w:val="16"/>
      <w:szCs w:val="16"/>
    </w:rPr>
  </w:style>
  <w:style w:type="paragraph" w:styleId="aa">
    <w:name w:val="Body Text"/>
    <w:basedOn w:val="a"/>
    <w:link w:val="ab"/>
    <w:uiPriority w:val="99"/>
    <w:rsid w:val="00975404"/>
    <w:pPr>
      <w:spacing w:line="280" w:lineRule="exact"/>
      <w:jc w:val="both"/>
    </w:pPr>
    <w:rPr>
      <w:kern w:val="0"/>
      <w:sz w:val="20"/>
    </w:rPr>
  </w:style>
  <w:style w:type="character" w:customStyle="1" w:styleId="ab">
    <w:name w:val="本文 字元"/>
    <w:link w:val="aa"/>
    <w:uiPriority w:val="99"/>
    <w:semiHidden/>
    <w:rsid w:val="0006770E"/>
    <w:rPr>
      <w:szCs w:val="24"/>
    </w:rPr>
  </w:style>
  <w:style w:type="paragraph" w:styleId="ac">
    <w:name w:val="Plain Text"/>
    <w:basedOn w:val="a"/>
    <w:link w:val="ad"/>
    <w:uiPriority w:val="99"/>
    <w:rsid w:val="00975404"/>
    <w:rPr>
      <w:rFonts w:ascii="細明體" w:eastAsia="細明體" w:hAnsi="Courier New"/>
      <w:kern w:val="0"/>
      <w:sz w:val="20"/>
    </w:rPr>
  </w:style>
  <w:style w:type="character" w:customStyle="1" w:styleId="ad">
    <w:name w:val="純文字 字元"/>
    <w:link w:val="ac"/>
    <w:uiPriority w:val="99"/>
    <w:semiHidden/>
    <w:rsid w:val="0006770E"/>
    <w:rPr>
      <w:rFonts w:ascii="細明體" w:eastAsia="細明體" w:hAnsi="Courier New" w:cs="Courier New"/>
      <w:szCs w:val="24"/>
    </w:rPr>
  </w:style>
  <w:style w:type="paragraph" w:customStyle="1" w:styleId="ae">
    <w:name w:val="大標"/>
    <w:basedOn w:val="a"/>
    <w:uiPriority w:val="99"/>
    <w:rsid w:val="00975404"/>
    <w:pPr>
      <w:spacing w:afterLines="50" w:line="520" w:lineRule="exact"/>
      <w:jc w:val="both"/>
    </w:pPr>
    <w:rPr>
      <w:rFonts w:eastAsia="華康粗明體"/>
      <w:sz w:val="28"/>
    </w:rPr>
  </w:style>
  <w:style w:type="paragraph" w:customStyle="1" w:styleId="5">
    <w:name w:val="樣式5"/>
    <w:basedOn w:val="a"/>
    <w:uiPriority w:val="99"/>
    <w:rsid w:val="00975404"/>
    <w:pPr>
      <w:adjustRightInd w:val="0"/>
      <w:snapToGrid w:val="0"/>
      <w:spacing w:beforeLines="50" w:line="240" w:lineRule="atLeast"/>
      <w:ind w:left="194"/>
      <w:jc w:val="right"/>
    </w:pPr>
    <w:rPr>
      <w:rFonts w:eastAsia="標楷體"/>
      <w:sz w:val="20"/>
      <w:szCs w:val="20"/>
    </w:rPr>
  </w:style>
  <w:style w:type="paragraph" w:styleId="af">
    <w:name w:val="Body Text Indent"/>
    <w:basedOn w:val="a"/>
    <w:link w:val="af0"/>
    <w:uiPriority w:val="99"/>
    <w:rsid w:val="00975404"/>
    <w:pPr>
      <w:spacing w:line="300" w:lineRule="exact"/>
      <w:ind w:leftChars="136" w:left="1228" w:hangingChars="322" w:hanging="902"/>
    </w:pPr>
    <w:rPr>
      <w:kern w:val="0"/>
      <w:sz w:val="20"/>
    </w:rPr>
  </w:style>
  <w:style w:type="character" w:customStyle="1" w:styleId="af0">
    <w:name w:val="本文縮排 字元"/>
    <w:link w:val="af"/>
    <w:uiPriority w:val="99"/>
    <w:semiHidden/>
    <w:rsid w:val="0006770E"/>
    <w:rPr>
      <w:szCs w:val="24"/>
    </w:rPr>
  </w:style>
  <w:style w:type="paragraph" w:styleId="21">
    <w:name w:val="Body Text Indent 2"/>
    <w:basedOn w:val="a"/>
    <w:link w:val="22"/>
    <w:uiPriority w:val="99"/>
    <w:rsid w:val="00975404"/>
    <w:pPr>
      <w:spacing w:line="300" w:lineRule="exact"/>
      <w:ind w:leftChars="136" w:left="866" w:hangingChars="193" w:hanging="540"/>
      <w:jc w:val="both"/>
    </w:pPr>
    <w:rPr>
      <w:kern w:val="0"/>
      <w:sz w:val="20"/>
    </w:rPr>
  </w:style>
  <w:style w:type="character" w:customStyle="1" w:styleId="22">
    <w:name w:val="本文縮排 2 字元"/>
    <w:link w:val="21"/>
    <w:uiPriority w:val="99"/>
    <w:semiHidden/>
    <w:rsid w:val="0006770E"/>
    <w:rPr>
      <w:szCs w:val="24"/>
    </w:rPr>
  </w:style>
  <w:style w:type="paragraph" w:customStyle="1" w:styleId="af1">
    <w:name w:val="(四)"/>
    <w:basedOn w:val="af"/>
    <w:uiPriority w:val="99"/>
    <w:rsid w:val="00975404"/>
    <w:pPr>
      <w:spacing w:line="400" w:lineRule="exact"/>
      <w:ind w:leftChars="102" w:left="718" w:hangingChars="169" w:hanging="473"/>
      <w:jc w:val="both"/>
    </w:pPr>
  </w:style>
  <w:style w:type="paragraph" w:styleId="af2">
    <w:name w:val="List Paragraph"/>
    <w:basedOn w:val="a"/>
    <w:uiPriority w:val="34"/>
    <w:qFormat/>
    <w:rsid w:val="001C35D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70C9-29E1-41B4-A71D-8ABA5A9F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455</Words>
  <Characters>2596</Characters>
  <Application>Microsoft Office Word</Application>
  <DocSecurity>0</DocSecurity>
  <Lines>21</Lines>
  <Paragraphs>6</Paragraphs>
  <ScaleCrop>false</ScaleCrop>
  <Company>NTA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翁明珠</dc:creator>
  <cp:lastModifiedBy>user</cp:lastModifiedBy>
  <cp:revision>5</cp:revision>
  <cp:lastPrinted>2013-06-21T01:06:00Z</cp:lastPrinted>
  <dcterms:created xsi:type="dcterms:W3CDTF">2013-07-09T04:40:00Z</dcterms:created>
  <dcterms:modified xsi:type="dcterms:W3CDTF">2013-07-10T02:32:00Z</dcterms:modified>
</cp:coreProperties>
</file>