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F" w:rsidRDefault="00786D2B" w:rsidP="00BE4F2F">
      <w:pPr>
        <w:ind w:firstLineChars="800" w:firstLine="224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002A8F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002A8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2A7FC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FF79C1" w:rsidP="002A7FC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002A8F">
              <w:rPr>
                <w:rFonts w:ascii="標楷體" w:eastAsia="標楷體" w:hAnsi="標楷體"/>
                <w:b/>
                <w:bCs/>
                <w:sz w:val="28"/>
              </w:rPr>
              <w:t>01</w:t>
            </w:r>
          </w:p>
        </w:tc>
      </w:tr>
      <w:tr w:rsidR="00002A8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2A7FC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002A8F" w:rsidP="002A7FC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9C77A2">
              <w:rPr>
                <w:rFonts w:ascii="標楷體" w:eastAsia="標楷體" w:hAnsi="標楷體" w:hint="eastAsia"/>
                <w:b/>
                <w:bCs/>
                <w:sz w:val="28"/>
              </w:rPr>
              <w:t>自行收納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收款作業</w:t>
            </w:r>
          </w:p>
        </w:tc>
      </w:tr>
      <w:tr w:rsidR="00002A8F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14" w:rsidRDefault="00002A8F" w:rsidP="002A7FC9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14" w:rsidRDefault="00161840" w:rsidP="002A7FC9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002A8F" w:rsidTr="00976BD3">
        <w:trPr>
          <w:trHeight w:val="1114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2A8F" w:rsidRDefault="002646B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2646B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8" o:spid="_x0000_s1026" type="#_x0000_t202" style="position:absolute;margin-left:-27pt;margin-top:566.25pt;width:99pt;height:27pt;z-index:251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qH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" filled="f" stroked="f">
                  <v:textbox style="mso-next-textbox:#Text Box 1188">
                    <w:txbxContent>
                      <w:p w:rsidR="0027771C" w:rsidRDefault="0027771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02A8F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出納管理人員收到相關單位之收款通知單，應即通知繳款人繳納。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出納管理人員收受款項時，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務須當面清點檢查，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並注意下列事項：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收現金，如發現有錯誤、偽造或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變造時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，應查明處理。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收入票據，應審閱發票人或銀行名稱、地點、種類、抬頭、金額、日期、背書等是否與規定相符。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按編號順序開立自行收納款項收據，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不得跳號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，並以類別分類。</w:t>
            </w:r>
          </w:p>
          <w:p w:rsidR="00002A8F" w:rsidRDefault="00002A8F">
            <w:pPr>
              <w:numPr>
                <w:ilvl w:val="0"/>
                <w:numId w:val="2"/>
              </w:numPr>
              <w:spacing w:line="400" w:lineRule="exact"/>
              <w:ind w:left="120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對依法令規定應收納之款項，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得先行收納開立收據，於當日或次日上午前送會計單位補開收入傳票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人員收妥款項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後，應在收入傳票或繳款單上加蓋收訖日期戳記及經收人員私章，並依下列規定辦理：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收入款項，應隨時按順序詳實正確登入備查簿，按日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結計清楚，不得稽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延。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每日結算終了仍有收入款項，應記入現金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暫記簿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，次日再補行正式登帳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2A8F" w:rsidRDefault="00002A8F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上開簿籍採用電腦處理者，其電腦貯存體中之紀錄視為簿籍，應妥善保管。</w:t>
            </w:r>
          </w:p>
          <w:p w:rsidR="00002A8F" w:rsidRDefault="00002A8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出納管理人員依規定將收入款項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送存</w:t>
            </w:r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市庫</w:t>
            </w:r>
            <w:proofErr w:type="gramEnd"/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代理銀行或代辦機構</w:t>
            </w:r>
            <w:r w:rsidRPr="002553DA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2553DA">
              <w:rPr>
                <w:rFonts w:ascii="標楷體" w:eastAsia="標楷體" w:hAnsi="標楷體" w:hint="eastAsia"/>
                <w:bCs/>
                <w:sz w:val="28"/>
                <w:szCs w:val="28"/>
              </w:rPr>
              <w:t>以下簡稱市庫經辦行</w:t>
            </w:r>
            <w:r w:rsidRPr="002553DA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2A8F" w:rsidRPr="00B506D0" w:rsidRDefault="00161840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除依法得自行保管之經費款項外，收納之各種收入款項及有價證券等，應於當日或次日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或存入各機關保管款專戶。存入保管款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專戶者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，應自存入之日起至遲於</w:t>
            </w:r>
            <w:r w:rsidR="00002A8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個營業日內</w:t>
            </w:r>
            <w:proofErr w:type="gramStart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 w:rsidR="00002A8F">
              <w:rPr>
                <w:rFonts w:ascii="標楷體" w:eastAsia="標楷體" w:hAnsi="標楷體" w:hint="eastAsia"/>
                <w:sz w:val="28"/>
                <w:szCs w:val="28"/>
              </w:rPr>
              <w:t>，如有特殊情形</w:t>
            </w:r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</w:t>
            </w:r>
            <w:proofErr w:type="gramStart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得敘明</w:t>
            </w:r>
            <w:proofErr w:type="gramEnd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事實依</w:t>
            </w:r>
            <w:proofErr w:type="gramStart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="00002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報本府財政局核准延長之。專戶產生之孳息</w:t>
            </w:r>
            <w:r w:rsidR="00002A8F" w:rsidRPr="00B506D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91C7D" w:rsidRPr="00B506D0">
              <w:rPr>
                <w:rFonts w:ascii="標楷體" w:eastAsia="標楷體" w:hAnsi="標楷體" w:hint="eastAsia"/>
                <w:sz w:val="28"/>
                <w:szCs w:val="28"/>
              </w:rPr>
              <w:t>除其他法令另有規定外，</w:t>
            </w:r>
            <w:r w:rsidR="00002A8F" w:rsidRPr="00B506D0">
              <w:rPr>
                <w:rFonts w:ascii="標楷體" w:eastAsia="標楷體" w:hAnsi="標楷體" w:hint="eastAsia"/>
                <w:sz w:val="28"/>
                <w:szCs w:val="28"/>
              </w:rPr>
              <w:t>應繳回市庫。</w:t>
            </w:r>
          </w:p>
          <w:p w:rsidR="00002A8F" w:rsidRDefault="00002A8F" w:rsidP="00976BD3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支票確實依照票據抬頭字樣，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在票背完成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背書。</w:t>
            </w:r>
          </w:p>
        </w:tc>
      </w:tr>
      <w:tr w:rsidR="00976BD3" w:rsidTr="00976BD3">
        <w:trPr>
          <w:trHeight w:val="10055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BD3" w:rsidRDefault="00976BD3" w:rsidP="00976BD3">
            <w:pPr>
              <w:spacing w:line="400" w:lineRule="exact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BD3" w:rsidRDefault="00976BD3">
            <w:pPr>
              <w:numPr>
                <w:ilvl w:val="1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收入款項送存，應依下列款項性質填具送款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單或繳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款單據，向市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庫經辦行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繳納：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各項歲入，填具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庫收入繳款書。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收回以前年度經費賸餘、收回以前年度歲出等款項繳庫，應填具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庫收入繳款書。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當年度或以前年度支出在本年度支領之經費遇有賸餘，應填具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庫支出收回書，列明原預算支出科目，於本年度市庫帳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整理時限結束前繳入臺灣銀行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中分行之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庫總存款戶。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bCs/>
                <w:sz w:val="28"/>
              </w:rPr>
              <w:t>以暫付款科目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出帳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撥付之款項（包括當年度預算之暫付數及以前年度應付歲出款之暫付數），經收回者，得由</w:t>
            </w:r>
            <w:r w:rsidR="00B53F62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Pr="00265DE8">
              <w:rPr>
                <w:rFonts w:ascii="標楷體" w:eastAsia="標楷體" w:hAnsi="標楷體" w:hint="eastAsia"/>
                <w:bCs/>
                <w:sz w:val="28"/>
              </w:rPr>
              <w:t>依照預算所定用途繼續支用，並填具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proofErr w:type="gramStart"/>
            <w:r w:rsidRPr="00265DE8">
              <w:rPr>
                <w:rFonts w:ascii="標楷體" w:eastAsia="標楷體" w:hAnsi="標楷體" w:hint="eastAsia"/>
                <w:bCs/>
                <w:sz w:val="28"/>
              </w:rPr>
              <w:t>市</w:t>
            </w:r>
            <w:proofErr w:type="gramEnd"/>
            <w:r w:rsidRPr="00265DE8">
              <w:rPr>
                <w:rFonts w:ascii="標楷體" w:eastAsia="標楷體" w:hAnsi="標楷體" w:hint="eastAsia"/>
                <w:bCs/>
                <w:sz w:val="28"/>
              </w:rPr>
              <w:t>庫支出收回書</w:t>
            </w:r>
            <w:r w:rsidRPr="00B506D0">
              <w:rPr>
                <w:rFonts w:ascii="標楷體" w:eastAsia="標楷體" w:hAnsi="標楷體" w:hint="eastAsia"/>
                <w:bCs/>
                <w:sz w:val="28"/>
              </w:rPr>
              <w:t>或</w:t>
            </w:r>
            <w:proofErr w:type="gramStart"/>
            <w:r w:rsidRPr="00B506D0"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 w:rsidRPr="00B506D0"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proofErr w:type="gramStart"/>
            <w:r w:rsidRPr="00B506D0">
              <w:rPr>
                <w:rFonts w:ascii="標楷體" w:eastAsia="標楷體" w:hAnsi="標楷體" w:hint="eastAsia"/>
                <w:bCs/>
                <w:sz w:val="28"/>
              </w:rPr>
              <w:t>市</w:t>
            </w:r>
            <w:proofErr w:type="gramEnd"/>
            <w:r w:rsidRPr="00B506D0">
              <w:rPr>
                <w:rFonts w:ascii="標楷體" w:eastAsia="標楷體" w:hAnsi="標楷體" w:hint="eastAsia"/>
                <w:bCs/>
                <w:sz w:val="28"/>
              </w:rPr>
              <w:t>庫收入繳款書</w:t>
            </w:r>
            <w:r w:rsidRPr="00265DE8">
              <w:rPr>
                <w:rFonts w:ascii="標楷體" w:eastAsia="標楷體" w:hAnsi="標楷體" w:hint="eastAsia"/>
                <w:bCs/>
                <w:sz w:val="28"/>
              </w:rPr>
              <w:t>，列明原預算支出科目。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墊付款之支出收回，無論</w:t>
            </w:r>
            <w:proofErr w:type="gramStart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是否逾當年度</w:t>
            </w:r>
            <w:proofErr w:type="gramEnd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，應以支出收回</w:t>
            </w:r>
            <w:proofErr w:type="gramStart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書繳還市</w:t>
            </w:r>
            <w:proofErr w:type="gramEnd"/>
            <w:r w:rsidRPr="00265DE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庫。</w:t>
            </w:r>
          </w:p>
          <w:p w:rsidR="00976BD3" w:rsidRPr="00265DE8" w:rsidRDefault="00976BD3" w:rsidP="00265DE8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款項存入</w:t>
            </w:r>
            <w:r w:rsidR="000E5C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專戶者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，填具</w:t>
            </w:r>
            <w:r w:rsidR="000E5CEE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Start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戶公庫送</w:t>
            </w:r>
            <w:proofErr w:type="gramEnd"/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Pr="00265D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265DE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265DE8">
              <w:rPr>
                <w:rFonts w:ascii="標楷體" w:eastAsia="標楷體" w:hAnsi="標楷體" w:hint="eastAsia"/>
                <w:sz w:val="28"/>
                <w:szCs w:val="28"/>
              </w:rPr>
              <w:t>單。</w:t>
            </w:r>
          </w:p>
          <w:p w:rsidR="00976BD3" w:rsidRDefault="00976BD3" w:rsidP="0051350D">
            <w:pPr>
              <w:spacing w:line="400" w:lineRule="exact"/>
              <w:ind w:left="1260" w:hangingChars="450" w:hanging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自行收納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款項彙解各項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收入款時，屬票據繳納者，應在各該繳款單據「備註欄」內填寫收款之收據字軌號碼及繳存票據號碼；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屬電匯款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者，應在「收入憑證粘存單」內填寫收款之收據字軌號碼。</w:t>
            </w:r>
          </w:p>
          <w:p w:rsidR="00976BD3" w:rsidRDefault="00976BD3" w:rsidP="00F44D18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五、收入及現金轉帳傳票，應依照規定時間執行收款後，登記遞送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移送會計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6BD3" w:rsidRDefault="00976BD3" w:rsidP="00C07141">
            <w:pPr>
              <w:spacing w:line="400" w:lineRule="exact"/>
              <w:ind w:left="574" w:hangingChars="205" w:hanging="574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六、業經辦理收納之繳款憑證及收據，應於次日前整理完竣並編製現金結存表，送會計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02A8F" w:rsidTr="00976BD3">
        <w:trPr>
          <w:trHeight w:val="400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2A8F" w:rsidRDefault="002646B7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2646B7">
              <w:rPr>
                <w:noProof/>
              </w:rPr>
              <w:pict>
                <v:shape id="Text Box 1189" o:spid="_x0000_s1027" type="#_x0000_t202" style="position:absolute;margin-left:-18.7pt;margin-top:281.8pt;width:99pt;height:27pt;z-index:251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08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" filled="f" stroked="f">
                  <v:textbox style="mso-next-textbox:#Text Box 1189">
                    <w:txbxContent>
                      <w:p w:rsidR="0027771C" w:rsidRDefault="0027771C">
                        <w:pPr>
                          <w:jc w:val="center"/>
                        </w:pPr>
                        <w:r>
                          <w:t>AA01-2</w:t>
                        </w:r>
                      </w:p>
                    </w:txbxContent>
                  </v:textbox>
                </v:shape>
              </w:pict>
            </w:r>
            <w:r w:rsidR="00002A8F"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收受款項，應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按編號順序開立自行收納款項收據，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不得跳號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，並以類別分類。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收受現金，應妥慎保管，不得挪用或墊借。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收入款項，應</w:t>
            </w:r>
            <w:r>
              <w:rPr>
                <w:rFonts w:ascii="標楷體" w:eastAsia="標楷體" w:hAnsi="標楷體" w:hint="eastAsia"/>
                <w:bCs/>
                <w:sz w:val="28"/>
              </w:rPr>
              <w:t>隨時按順序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>
              <w:rPr>
                <w:rFonts w:ascii="標楷體" w:eastAsia="標楷體" w:hAnsi="標楷體" w:hint="eastAsia"/>
                <w:bCs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正確</w:t>
            </w:r>
            <w:r>
              <w:rPr>
                <w:rFonts w:ascii="標楷體" w:eastAsia="標楷體" w:hAnsi="標楷體" w:hint="eastAsia"/>
                <w:bCs/>
                <w:sz w:val="28"/>
              </w:rPr>
              <w:t>登入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備查簿，</w:t>
            </w:r>
            <w:r>
              <w:rPr>
                <w:rFonts w:ascii="標楷體" w:eastAsia="標楷體" w:hAnsi="標楷體" w:hint="eastAsia"/>
                <w:bCs/>
                <w:sz w:val="28"/>
              </w:rPr>
              <w:t>並在收入傳票或繳款單上加蓋收訖日期戳記及經收人員私章。</w:t>
            </w:r>
          </w:p>
          <w:p w:rsidR="00002A8F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結存款項，如有錯誤，應查明處理；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櫃存現金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應與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結餘相符。</w:t>
            </w:r>
          </w:p>
          <w:p w:rsidR="00002A8F" w:rsidRPr="00EB0085" w:rsidRDefault="00002A8F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各種收入款項及有價證券等，應於當日或次日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解繳市庫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或機關專戶。</w:t>
            </w:r>
          </w:p>
          <w:p w:rsidR="00002A8F" w:rsidRPr="001C69FB" w:rsidRDefault="00002A8F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收入及現金轉帳傳票，應依照規定時間執行收款後，登記遞</w:t>
            </w:r>
          </w:p>
        </w:tc>
      </w:tr>
      <w:tr w:rsidR="00976BD3" w:rsidTr="00976BD3"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BD3" w:rsidRDefault="00976BD3" w:rsidP="00976BD3">
            <w:pPr>
              <w:spacing w:line="400" w:lineRule="exact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BD3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送簿移送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</w:t>
            </w:r>
            <w:r w:rsidR="001618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76BD3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業經辦理收納之繳款憑證及收據，應於次日前整理完竣並編製現金結存表，送會計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據以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6BD3" w:rsidRPr="001C69FB" w:rsidRDefault="00976BD3" w:rsidP="001C69FB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根據現金出納備查簿，得斟酌需要，分別編製現金日報表及月報表，連同金融機構對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、存款差額解釋表</w:t>
            </w:r>
            <w:r w:rsidRPr="001C69F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當月無需編製者免送</w:t>
            </w:r>
            <w:r w:rsidRPr="001C69F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，送會計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核對，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同會計報告轉報。</w:t>
            </w:r>
          </w:p>
          <w:p w:rsidR="00976BD3" w:rsidRDefault="00976BD3" w:rsidP="00C07141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逐月核對由會計</w:t>
            </w:r>
            <w:r w:rsidR="0016184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收轉之金融機構存款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，是否與</w:t>
            </w:r>
            <w:proofErr w:type="gramStart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結存相符，如有不符之處，應編製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存款</w:t>
            </w:r>
            <w:r w:rsidRPr="001C69FB">
              <w:rPr>
                <w:rFonts w:ascii="標楷體" w:eastAsia="標楷體" w:hAnsi="標楷體" w:hint="eastAsia"/>
                <w:sz w:val="28"/>
                <w:szCs w:val="28"/>
              </w:rPr>
              <w:t>差額解釋表。</w:t>
            </w:r>
          </w:p>
        </w:tc>
      </w:tr>
      <w:tr w:rsidR="00002A8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A8F" w:rsidRDefault="001C69FB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公庫法</w:t>
            </w:r>
          </w:p>
          <w:p w:rsidR="003518BA" w:rsidRPr="00ED1248" w:rsidRDefault="003518BA" w:rsidP="003518BA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出納管理手冊</w:t>
            </w:r>
          </w:p>
          <w:p w:rsidR="00002A8F" w:rsidRPr="00ED1248" w:rsidRDefault="001C69FB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各機關單位預算財務收支處理注意事項第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2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4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5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6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16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、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17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點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行政院主計總處訂定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)</w:t>
            </w:r>
          </w:p>
          <w:p w:rsidR="001C69FB" w:rsidRPr="00ED1248" w:rsidRDefault="001C69FB" w:rsidP="001C69FB">
            <w:pPr>
              <w:pStyle w:val="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臺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中</w:t>
            </w:r>
            <w:r w:rsidR="002553DA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市</w:t>
            </w:r>
            <w:proofErr w:type="gramStart"/>
            <w:r w:rsidR="00FD61CB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市</w:t>
            </w:r>
            <w:proofErr w:type="gramEnd"/>
            <w:r w:rsidR="002553DA"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庫自治條例</w:t>
            </w:r>
          </w:p>
          <w:p w:rsidR="00E9495B" w:rsidRPr="00E9495B" w:rsidRDefault="00E9495B" w:rsidP="002553D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中市</w:t>
            </w:r>
            <w:r w:rsidRPr="00B506D0">
              <w:rPr>
                <w:rFonts w:ascii="標楷體" w:eastAsia="標楷體" w:hAnsi="標楷體" w:hint="eastAsia"/>
                <w:sz w:val="28"/>
              </w:rPr>
              <w:t>政府</w:t>
            </w:r>
            <w:r>
              <w:rPr>
                <w:rFonts w:ascii="標楷體" w:eastAsia="標楷體" w:hAnsi="標楷體" w:hint="eastAsia"/>
                <w:bCs/>
                <w:sz w:val="28"/>
              </w:rPr>
              <w:t>所屬各機關學校專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戶存管款項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收支管理要點</w:t>
            </w:r>
          </w:p>
          <w:p w:rsidR="002553DA" w:rsidRPr="002553DA" w:rsidRDefault="00002A8F" w:rsidP="00E9495B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2553DA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2553DA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Pr="002553DA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Pr="002553DA">
              <w:rPr>
                <w:rFonts w:ascii="標楷體" w:eastAsia="標楷體" w:hAnsi="標楷體" w:hint="eastAsia"/>
                <w:sz w:val="28"/>
              </w:rPr>
              <w:t>庫集中支付</w:t>
            </w:r>
            <w:r w:rsidR="002553DA">
              <w:rPr>
                <w:rFonts w:ascii="標楷體" w:eastAsia="標楷體" w:hAnsi="標楷體" w:hint="eastAsia"/>
                <w:sz w:val="28"/>
              </w:rPr>
              <w:t>作業程序</w:t>
            </w:r>
          </w:p>
        </w:tc>
      </w:tr>
      <w:tr w:rsidR="00002A8F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一、自行收納款項收據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庫收入繳款書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sz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sz w:val="28"/>
              </w:rPr>
              <w:t>庫支出收回</w:t>
            </w:r>
            <w:r>
              <w:rPr>
                <w:rFonts w:ascii="標楷體" w:eastAsia="標楷體" w:hAnsi="標楷體" w:hint="eastAsia"/>
                <w:sz w:val="28"/>
              </w:rPr>
              <w:t>書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四、機關專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公庫送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五、現金出納備查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簿</w:t>
            </w:r>
            <w:proofErr w:type="gramEnd"/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六、現金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暫記簿</w:t>
            </w:r>
            <w:proofErr w:type="gramEnd"/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七、現金日報表、現金月報表</w:t>
            </w:r>
          </w:p>
          <w:p w:rsidR="00002A8F" w:rsidRDefault="00002A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八、</w:t>
            </w:r>
            <w:r w:rsidRPr="00030449">
              <w:rPr>
                <w:rFonts w:ascii="標楷體" w:eastAsia="標楷體" w:hAnsi="標楷體" w:hint="eastAsia"/>
                <w:sz w:val="28"/>
                <w:szCs w:val="28"/>
              </w:rPr>
              <w:t>存款差額解釋表</w:t>
            </w:r>
          </w:p>
        </w:tc>
      </w:tr>
    </w:tbl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A40B7" w:rsidRDefault="008A40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55A00" w:rsidRDefault="00E55A0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46C85" w:rsidRDefault="00946C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55A00" w:rsidRDefault="00E55A0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2646B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646B7">
        <w:rPr>
          <w:noProof/>
        </w:rPr>
        <w:pict>
          <v:shape id="Text Box 1190" o:spid="_x0000_s1028" type="#_x0000_t202" style="position:absolute;left:0;text-align:left;margin-left:4.05pt;margin-top:7.65pt;width:99pt;height:27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Lw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" filled="f" stroked="f">
            <v:textbox>
              <w:txbxContent>
                <w:p w:rsidR="0027771C" w:rsidRDefault="0027771C">
                  <w:pPr>
                    <w:jc w:val="center"/>
                  </w:pPr>
                </w:p>
              </w:txbxContent>
            </v:textbox>
          </v:shape>
        </w:pict>
      </w:r>
    </w:p>
    <w:p w:rsidR="00002A8F" w:rsidRDefault="00002A8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002A8F" w:rsidRDefault="002646B7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46B7">
        <w:rPr>
          <w:noProof/>
        </w:rPr>
        <w:pict>
          <v:shape id="Text Box 117" o:spid="_x0000_s1029" type="#_x0000_t202" style="position:absolute;left:0;text-align:left;margin-left:9pt;margin-top:-9pt;width:45pt;height:26.95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tv/A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" stroked="f">
            <v:textbox>
              <w:txbxContent>
                <w:p w:rsidR="0027771C" w:rsidRDefault="0027771C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01</w:t>
                  </w:r>
                </w:p>
              </w:txbxContent>
            </v:textbox>
          </v:shape>
        </w:pict>
      </w:r>
      <w:r w:rsidR="00AF484F">
        <w:rPr>
          <w:rFonts w:ascii="標楷體" w:eastAsia="標楷體" w:hAnsi="標楷體"/>
          <w:b/>
          <w:sz w:val="28"/>
          <w:szCs w:val="28"/>
        </w:rPr>
        <w:t xml:space="preserve"> </w:t>
      </w:r>
      <w:r w:rsidR="00AF484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F484F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="00AF484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AF484F">
        <w:rPr>
          <w:rFonts w:ascii="標楷體" w:eastAsia="標楷體" w:hAnsi="標楷體"/>
          <w:b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002A8F">
        <w:rPr>
          <w:rFonts w:ascii="標楷體" w:eastAsia="標楷體" w:hAnsi="標楷體"/>
          <w:b/>
          <w:sz w:val="28"/>
          <w:szCs w:val="28"/>
        </w:rPr>
        <w:t xml:space="preserve">             </w:t>
      </w:r>
    </w:p>
    <w:p w:rsidR="00286014" w:rsidRDefault="00002A8F" w:rsidP="002A7FC9">
      <w:pPr>
        <w:snapToGrid w:val="0"/>
        <w:spacing w:beforeLines="50" w:line="280" w:lineRule="exact"/>
        <w:ind w:leftChars="1700" w:left="4080"/>
        <w:rPr>
          <w:rFonts w:ascii="標楷體" w:eastAsia="標楷體" w:hAnsi="標楷體"/>
          <w:b/>
          <w:bCs/>
          <w:sz w:val="28"/>
        </w:rPr>
      </w:pPr>
      <w:r w:rsidRPr="009C77A2">
        <w:rPr>
          <w:rFonts w:ascii="標楷體" w:eastAsia="標楷體" w:hAnsi="標楷體" w:hint="eastAsia"/>
          <w:b/>
          <w:bCs/>
          <w:sz w:val="28"/>
        </w:rPr>
        <w:t>自行收納</w:t>
      </w:r>
      <w:r>
        <w:rPr>
          <w:rFonts w:ascii="標楷體" w:eastAsia="標楷體" w:hAnsi="標楷體" w:hint="eastAsia"/>
          <w:b/>
          <w:bCs/>
          <w:sz w:val="28"/>
        </w:rPr>
        <w:t>收款作業</w: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118" o:spid="_x0000_s1030" type="#_x0000_t117" style="position:absolute;left:0;text-align:left;margin-left:207pt;margin-top:8.6pt;width:99pt;height:27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">
            <v:textbox>
              <w:txbxContent>
                <w:p w:rsidR="0027771C" w:rsidRDefault="0027771C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準備</w:t>
                  </w:r>
                </w:p>
              </w:txbxContent>
            </v:textbox>
            <w10:wrap type="square"/>
          </v:shap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line id="Line 314" o:spid="_x0000_s1031" style="position:absolute;left:0;text-align:left;z-index:251558400;visibility:visible" from="342pt,26.35pt" to="34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">
            <v:stroke endarrow="block"/>
            <w10:wrap type="square"/>
          </v:line>
        </w:pict>
      </w:r>
      <w:r w:rsidRPr="002646B7">
        <w:rPr>
          <w:noProof/>
        </w:rPr>
        <w:pict>
          <v:line id="Line 313" o:spid="_x0000_s1032" style="position:absolute;left:0;text-align:left;z-index:251557376;visibility:visible" from="171pt,26.35pt" to="17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v7ogIAAIY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">
            <v:stroke endarrow="block"/>
            <w10:wrap type="square"/>
          </v:line>
        </w:pict>
      </w:r>
      <w:r w:rsidRPr="002646B7">
        <w:rPr>
          <w:noProof/>
        </w:rPr>
        <w:pict>
          <v:line id="Line 312" o:spid="_x0000_s1033" style="position:absolute;left:0;text-align:left;z-index:251556352;visibility:visible" from="171pt,26.35pt" to="34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EFjgIAAGU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">
            <w10:wrap type="square"/>
          </v:line>
        </w:pict>
      </w:r>
      <w:r w:rsidRPr="002646B7">
        <w:rPr>
          <w:noProof/>
        </w:rPr>
        <w:pict>
          <v:line id="Line 311" o:spid="_x0000_s1034" style="position:absolute;left:0;text-align:left;z-index:251555328;visibility:visible" from="252pt,8.35pt" to="25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"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17" o:spid="_x0000_s1035" style="position:absolute;left:0;text-align:left;margin-left:270pt;margin-top:8.4pt;width:153pt;height:36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"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繳款人直接繳納依法令規定應收納款項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rect id="Rectangle 306" o:spid="_x0000_s1036" style="position:absolute;left:0;text-align:left;margin-left:99pt;margin-top:8.4pt;width:162pt;height:36pt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">
            <v:textbox>
              <w:txbxContent>
                <w:p w:rsidR="0027771C" w:rsidRDefault="0027771C" w:rsidP="002A7FC9">
                  <w:pPr>
                    <w:spacing w:beforeLines="25" w:line="280" w:lineRule="exact"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收到相關單位之收款通知單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18" o:spid="_x0000_s1037" style="position:absolute;left:0;text-align:left;margin-left:270pt;margin-top:7.4pt;width:153pt;height:27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rect id="Rectangle 307" o:spid="_x0000_s1038" style="position:absolute;left:0;text-align:left;margin-left:99pt;margin-top:7.4pt;width:162pt;height:27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line id="Line 330" o:spid="_x0000_s1039" style="position:absolute;left:0;text-align:left;z-index:251565568;visibility:visible" from="342pt,7.2pt" to="34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">
            <w10:wrap type="square"/>
          </v:line>
        </w:pict>
      </w:r>
      <w:r w:rsidRPr="002646B7">
        <w:rPr>
          <w:noProof/>
        </w:rPr>
        <w:pict>
          <v:line id="Line 321" o:spid="_x0000_s1040" style="position:absolute;left:0;text-align:left;z-index:251561472;visibility:visible" from="171pt,7.2pt" to="17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">
            <v:stroke endarrow="block"/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24" o:spid="_x0000_s1041" style="position:absolute;left:0;text-align:left;margin-left:99pt;margin-top:6.95pt;width:162pt;height:27pt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">
            <v:textbox>
              <w:txbxContent>
                <w:p w:rsidR="0027771C" w:rsidRDefault="0027771C">
                  <w:pPr>
                    <w:jc w:val="center"/>
                  </w:pPr>
                  <w:r>
                    <w:rPr>
                      <w:rFonts w:eastAsia="標楷體" w:hint="eastAsia"/>
                      <w:spacing w:val="-20"/>
                    </w:rPr>
                    <w:t>通知繳款人繳納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25" o:spid="_x0000_s1042" style="position:absolute;left:0;text-align:left;margin-left:99pt;margin-top:6.35pt;width:162pt;height:27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">
            <v:textbox>
              <w:txbxContent>
                <w:p w:rsidR="0027771C" w:rsidRDefault="0027771C" w:rsidP="00161840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line id="Line 329" o:spid="_x0000_s1043" style="position:absolute;left:0;text-align:left;z-index:251564544;visibility:visible" from="171pt,6.1pt" to="17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01iwIAAGQ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"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57" o:spid="_x0000_s1044" style="position:absolute;left:0;text-align:left;margin-left:36pt;margin-top:5.35pt;width:117pt;height:153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">
            <v:stroke dashstyle="dash"/>
            <v:textbox>
              <w:txbxContent>
                <w:p w:rsidR="0027771C" w:rsidRDefault="0027771C">
                  <w:pPr>
                    <w:numPr>
                      <w:ilvl w:val="0"/>
                      <w:numId w:val="6"/>
                    </w:numPr>
                    <w:spacing w:line="280" w:lineRule="exac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經收現金，如發現有錯誤、偽造或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變造時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，應查明處理。</w:t>
                  </w:r>
                </w:p>
                <w:p w:rsidR="0027771C" w:rsidRDefault="0027771C">
                  <w:pPr>
                    <w:numPr>
                      <w:ilvl w:val="0"/>
                      <w:numId w:val="6"/>
                    </w:numPr>
                    <w:spacing w:line="280" w:lineRule="exact"/>
                    <w:ind w:left="357" w:hanging="357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收入票據，應審閱發票人或銀行名稱、地點、種類、抬頭、金額、日期、背書等是否與規定相符。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line id="Line 332" o:spid="_x0000_s1045" style="position:absolute;left:0;text-align:left;z-index:251567616;visibility:visible" from="261pt,5.95pt" to="26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">
            <v:stroke endarrow="block"/>
            <w10:wrap type="square"/>
          </v:line>
        </w:pict>
      </w:r>
      <w:r w:rsidRPr="002646B7">
        <w:rPr>
          <w:noProof/>
        </w:rPr>
        <w:pict>
          <v:line id="Line 331" o:spid="_x0000_s1046" style="position:absolute;left:0;text-align:left;z-index:251566592;visibility:visible" from="171pt,5.95pt" to="34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"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408" o:spid="_x0000_s1047" style="position:absolute;left:0;text-align:left;margin-left:369pt;margin-top:-.6pt;width:117pt;height:81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">
            <v:stroke dashstyle="dash"/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按編號順序開立自行收納款項收據，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不得跳號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，並以類別分類。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rect id="Rectangle 335" o:spid="_x0000_s1048" style="position:absolute;left:0;text-align:left;margin-left:180pt;margin-top:-.6pt;width:162pt;height:45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">
            <v:textbox>
              <w:txbxContent>
                <w:p w:rsidR="0027771C" w:rsidRDefault="0027771C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收取現金、到期票據，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應開立收據</w:t>
                  </w:r>
                </w:p>
              </w:txbxContent>
            </v:textbox>
            <w10:wrap type="square"/>
          </v:rect>
        </w:pict>
      </w:r>
    </w:p>
    <w:p w:rsidR="00286014" w:rsidRDefault="00286014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line id="Line 407" o:spid="_x0000_s1049" style="position:absolute;left:0;text-align:left;z-index:251574784;visibility:visible" from="342pt,-10.7pt" to="369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EHmAIAAHw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">
            <v:stroke dashstyle="dash"/>
            <w10:wrap type="square"/>
          </v:line>
        </w:pict>
      </w:r>
      <w:r w:rsidRPr="002646B7">
        <w:rPr>
          <w:noProof/>
        </w:rPr>
        <w:pict>
          <v:line id="Line 356" o:spid="_x0000_s1050" style="position:absolute;left:0;text-align:left;flip:x;z-index:251571712;visibility:visible" from="126pt,-10.7pt" to="180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">
            <v:stroke dashstyle="dash"/>
            <w10:wrap type="square"/>
          </v:line>
        </w:pict>
      </w:r>
      <w:r w:rsidRPr="002646B7">
        <w:rPr>
          <w:noProof/>
        </w:rPr>
        <w:pict>
          <v:rect id="Rectangle 336" o:spid="_x0000_s1051" style="position:absolute;left:0;text-align:left;margin-left:180pt;margin-top:-10.7pt;width:162pt;height:27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">
            <v:textbox>
              <w:txbxContent>
                <w:p w:rsidR="0027771C" w:rsidRDefault="0027771C" w:rsidP="003503F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409" o:spid="_x0000_s1052" style="position:absolute;left:0;text-align:left;margin-left:180pt;margin-top:16.1pt;width:162pt;height:55.35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">
            <v:textbox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登記備查簿，並在收入傳票或繳款單上加蓋收訖日期戳記及經收人員私章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line id="Line 339" o:spid="_x0000_s1053" style="position:absolute;left:0;text-align:left;z-index:251570688;visibility:visible" from="261pt,-10.9pt" to="26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WOogIAAIY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">
            <v:stroke endarrow="block"/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410" o:spid="_x0000_s1054" style="position:absolute;left:0;text-align:left;margin-left:180pt;margin-top:15.7pt;width:162pt;height:27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">
            <v:textbox>
              <w:txbxContent>
                <w:p w:rsidR="0027771C" w:rsidRDefault="0027771C">
                  <w:pPr>
                    <w:spacing w:line="280" w:lineRule="exact"/>
                    <w:ind w:firstLineChars="300" w:firstLine="7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出納管理單位</w:t>
                  </w:r>
                </w:p>
              </w:txbxContent>
            </v:textbox>
            <w10:wrap type="square"/>
          </v:rect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1294" o:spid="_x0000_s1055" style="position:absolute;left:0;text-align:left;margin-left:180pt;margin-top:17.05pt;width:162pt;height:27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">
            <v:textbox>
              <w:txbxContent>
                <w:p w:rsidR="0027771C" w:rsidRPr="009C77A2" w:rsidRDefault="0027771C" w:rsidP="003503F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286014" w:rsidRDefault="00286014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rect id="Rectangle 370" o:spid="_x0000_s1056" style="position:absolute;left:0;text-align:left;margin-left:378pt;margin-top:33.25pt;width:126pt;height:46.35pt;flip:y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">
            <v:textbox>
              <w:txbxContent>
                <w:p w:rsidR="0027771C" w:rsidRDefault="0027771C">
                  <w:pPr>
                    <w:spacing w:line="280" w:lineRule="exact"/>
                  </w:pPr>
                  <w:r>
                    <w:rPr>
                      <w:rFonts w:ascii="標楷體" w:eastAsia="標楷體" w:hAnsi="標楷體" w:hint="eastAsia"/>
                    </w:rPr>
                    <w:t>記入現金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暫記簿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，次日補行正式登帳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line id="Line 452" o:spid="_x0000_s1057" style="position:absolute;left:0;text-align:left;z-index:251582976;visibility:visible" from="261pt,-11.75pt" to="26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">
            <v:stroke endarrow="block"/>
            <w10:wrap type="square"/>
          </v:lin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line id="Line 1295" o:spid="_x0000_s1061" style="position:absolute;left:0;text-align:left;z-index:251547136;visibility:visible" from="441pt,71.85pt" to="44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">
            <w10:wrap type="square"/>
          </v:line>
        </w:pict>
      </w:r>
      <w:r w:rsidRPr="002646B7">
        <w:rPr>
          <w:noProof/>
        </w:rPr>
        <w:pict>
          <v:line id="Line 428" o:spid="_x0000_s1067" style="position:absolute;left:0;text-align:left;z-index:251579904;visibility:visible" from="324pt,31.3pt" to="37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vHogIAAIY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">
            <v:stroke endarrow="block"/>
            <w10:wrap type="square"/>
          </v:line>
        </w:pict>
      </w:r>
      <w:r w:rsidRPr="002646B7">
        <w:rPr>
          <w:noProof/>
        </w:rPr>
        <w:pict>
          <v:rect id="Rectangle 413" o:spid="_x0000_s1058" style="position:absolute;left:0;text-align:left;margin-left:378pt;margin-top:43.4pt;width:126pt;height:27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">
            <v:textbox style="mso-next-textbox:#Rectangle 413">
              <w:txbxContent>
                <w:p w:rsidR="0027771C" w:rsidRDefault="0027771C" w:rsidP="003503F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  <w:r w:rsidRPr="002646B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15" o:spid="_x0000_s1059" type="#_x0000_t4" style="position:absolute;left:0;text-align:left;margin-left:198pt;margin-top:-2.95pt;width:126pt;height:1in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">
            <v:textbox style="mso-next-textbox:#AutoShape 415">
              <w:txbxContent>
                <w:p w:rsidR="0027771C" w:rsidRDefault="0027771C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是否當日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送存市庫</w:t>
                  </w:r>
                  <w:proofErr w:type="gramEnd"/>
                </w:p>
              </w:txbxContent>
            </v:textbox>
            <w10:wrap type="square"/>
          </v:shape>
        </w:pict>
      </w:r>
      <w:r w:rsidRPr="002646B7">
        <w:rPr>
          <w:noProof/>
        </w:rPr>
        <w:pict>
          <v:shape id="Text Box 292" o:spid="_x0000_s1060" type="#_x0000_t202" style="position:absolute;left:0;text-align:left;margin-left:333pt;margin-top:-2.95pt;width:26.95pt;height:27pt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" filled="f" stroked="f">
            <v:textbox style="mso-next-textbox:#Text Box 292">
              <w:txbxContent>
                <w:p w:rsidR="0027771C" w:rsidRDefault="0027771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86014" w:rsidRDefault="002646B7" w:rsidP="002A7FC9">
      <w:pPr>
        <w:snapToGrid w:val="0"/>
        <w:spacing w:beforeLines="50"/>
        <w:ind w:leftChars="1875" w:left="4500"/>
        <w:rPr>
          <w:rFonts w:ascii="標楷體" w:eastAsia="標楷體" w:hAnsi="標楷體"/>
          <w:b/>
          <w:bCs/>
          <w:sz w:val="28"/>
        </w:rPr>
      </w:pPr>
      <w:r w:rsidRPr="002646B7">
        <w:rPr>
          <w:noProof/>
        </w:rPr>
        <w:pict>
          <v:group id="Group 462" o:spid="_x0000_s1063" style="position:absolute;left:0;text-align:left;margin-left:212.25pt;margin-top:34.7pt;width:108pt;height:83.3pt;z-index:251584000" coordorigin="5454,13734" coordsize="21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">
            <v:oval id="Oval 443" o:spid="_x0000_s1064" style="position:absolute;left:5814;top:13734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OR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Fhk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TkXEAAAA3AAAAA8AAAAAAAAAAAAAAAAAmAIAAGRycy9k&#10;b3ducmV2LnhtbFBLBQYAAAAABAAEAPUAAACJAwAAAAA=&#10;">
              <v:textbox style="mso-next-textbox:#Oval 443">
                <w:txbxContent>
                  <w:p w:rsidR="0027771C" w:rsidRDefault="0027771C">
                    <w:pPr>
                      <w:spacing w:line="280" w:lineRule="exact"/>
                      <w:ind w:firstLineChars="100" w:firstLine="240"/>
                    </w:pPr>
                  </w:p>
                  <w:p w:rsidR="0027771C" w:rsidRDefault="0027771C">
                    <w:pPr>
                      <w:spacing w:line="280" w:lineRule="exact"/>
                      <w:ind w:firstLineChars="100" w:firstLine="240"/>
                    </w:pPr>
                    <w:r>
                      <w:t>A</w:t>
                    </w:r>
                  </w:p>
                </w:txbxContent>
              </v:textbox>
            </v:oval>
            <v:rect id="Rectangle 461" o:spid="_x0000_s1065" style="position:absolute;left:5454;top:149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>
              <v:textbox style="mso-next-textbox:#Rectangle 461">
                <w:txbxContent>
                  <w:p w:rsidR="0027771C" w:rsidRDefault="0027771C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t xml:space="preserve">   ( 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續下頁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w10:wrap type="square"/>
          </v:group>
        </w:pict>
      </w:r>
      <w:r w:rsidRPr="002646B7">
        <w:rPr>
          <w:noProof/>
        </w:rPr>
        <w:pict>
          <v:line id="Line 436" o:spid="_x0000_s1066" style="position:absolute;left:0;text-align:left;flip:x;z-index:251581952;visibility:visible" from="261pt,23.05pt" to="44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">
            <v:stroke endarrow="block"/>
            <w10:wrap type="square"/>
          </v:line>
        </w:pict>
      </w:r>
      <w:r w:rsidRPr="002646B7">
        <w:rPr>
          <w:noProof/>
        </w:rPr>
        <w:pict>
          <v:line id="Line 434" o:spid="_x0000_s1062" style="position:absolute;left:0;text-align:left;z-index:251580928;visibility:visible" from="261pt,7.4pt" to="26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XnwIAAIYFAAAOAAAAZHJzL2Uyb0RvYy54bWysVF1vmzAUfZ+0/2D5nQKBfKGSqiVkL91W&#10;qZ327GATrBkb2U5INO2/79okd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">
            <v:stroke endarrow="block"/>
            <w10:wrap type="square"/>
          </v:line>
        </w:pict>
      </w:r>
      <w:r w:rsidRPr="002646B7">
        <w:rPr>
          <w:noProof/>
        </w:rPr>
        <w:pict>
          <v:shape id="Text Box 193" o:spid="_x0000_s1068" type="#_x0000_t202" style="position:absolute;left:0;text-align:left;margin-left:207pt;margin-top:16.35pt;width:27pt;height:27pt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" filled="f" stroked="f">
            <v:textbox style="mso-next-textbox:#Text Box 193">
              <w:txbxContent>
                <w:p w:rsidR="0027771C" w:rsidRDefault="0027771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  <w10:wrap type="square"/>
          </v:shape>
        </w:pict>
      </w: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646B7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  <w:r w:rsidRPr="002646B7">
        <w:rPr>
          <w:noProof/>
        </w:rPr>
        <w:lastRenderedPageBreak/>
        <w:pict>
          <v:group id="Group 465" o:spid="_x0000_s1070" style="position:absolute;left:0;text-align:left;margin-left:17.25pt;margin-top:16.45pt;width:362.55pt;height:578.2pt;z-index:251585024" coordorigin="1494,1298" coordsize="6480,10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466" o:spid="_x0000_s1071" type="#_x0000_t115" style="position:absolute;left:4374;top:5274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SrcEA&#10;AADcAAAADwAAAGRycy9kb3ducmV2LnhtbERPzU4CMRC+m/gOzZhwk66ihCwUYlASwkEC+gCT7dDd&#10;sJ0ubWWXt3cOJh6/fP+L1eBbdaWYmsAGnsYFKOIq2Iadge+vzeMMVMrIFtvAZOBGCVbL+7sFljb0&#10;fKDrMTslIZxKNFDn3JVap6omj2kcOmLhTiF6zAKj0zZiL+G+1c9FMdUeG5aGGjta11Sdjz9eevv3&#10;Uzx87PzN7dKl0bN+//nqjBk9DG9zUJmG/C/+c2+tgZeJzJc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0q3BAAAA3AAAAA8AAAAAAAAAAAAAAAAAmAIAAGRycy9kb3du&#10;cmV2LnhtbFBLBQYAAAAABAAEAPUAAACGAwAAAAA=&#10;">
              <v:textbox style="mso-next-textbox:#AutoShape 466">
                <w:txbxContent>
                  <w:p w:rsidR="0027771C" w:rsidRDefault="0027771C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整理收納相關憑證並編製現金結存表及登記遞送簿，送會計單位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入帳</w:t>
                    </w:r>
                    <w:proofErr w:type="gramEnd"/>
                  </w:p>
                </w:txbxContent>
              </v:textbox>
            </v:shape>
            <v:line id="Line 467" o:spid="_x0000_s1072" style="position:absolute;visibility:visible" from="5994,4554" to="599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c6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8c6MUAAADcAAAADwAAAAAAAAAA&#10;AAAAAAChAgAAZHJzL2Rvd25yZXYueG1sUEsFBgAAAAAEAAQA+QAAAJMDAAAAAA==&#10;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68" o:spid="_x0000_s1073" type="#_x0000_t116" style="position:absolute;left:4914;top:725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xZ8UA&#10;AADcAAAADwAAAGRycy9kb3ducmV2LnhtbESPT2sCMRTE74V+h/AKvZSarYrI1ijLguhBkPrn/tg8&#10;dxeTlyVJ3fXbN4LQ4zAzv2EWq8EacSMfWscKvkYZCOLK6ZZrBafj+nMOIkRkjcYxKbhTgNXy9WWB&#10;uXY9/9DtEGuRIBxyVNDE2OVShqohi2HkOuLkXZy3GJP0tdQe+wS3Ro6zbCYttpwWGuyobKi6Hn6t&#10;gv3OlN6U1G/K+3l7Ok+Lj92sUOr9bSi+QUQa4n/42d5qBdPJGB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rFnxQAAANwAAAAPAAAAAAAAAAAAAAAAAJgCAABkcnMv&#10;ZG93bnJldi54bWxQSwUGAAAAAAQABAD1AAAAigMAAAAA&#10;">
              <v:textbox style="mso-next-textbox:#AutoShape 468">
                <w:txbxContent>
                  <w:p w:rsidR="0027771C" w:rsidRDefault="0027771C" w:rsidP="002A7FC9">
                    <w:pPr>
                      <w:spacing w:afterLines="50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rect id="Rectangle 469" o:spid="_x0000_s1074" style="position:absolute;left:4374;top:2934;width:32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>
              <v:textbox style="mso-next-textbox:#Rectangle 469">
                <w:txbxContent>
                  <w:p w:rsidR="0027771C" w:rsidRDefault="0027771C">
                    <w:pPr>
                      <w:spacing w:line="280" w:lineRule="exact"/>
                      <w:jc w:val="both"/>
                    </w:pP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填具送</w:t>
                    </w:r>
                    <w:r>
                      <w:rPr>
                        <w:rFonts w:ascii="新細明體" w:hAnsi="新細明體" w:hint="eastAsia"/>
                        <w:spacing w:val="-6"/>
                        <w:szCs w:val="20"/>
                      </w:rPr>
                      <w:t>（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金</w:t>
                    </w:r>
                    <w:r>
                      <w:rPr>
                        <w:rFonts w:ascii="新細明體" w:hAnsi="新細明體" w:hint="eastAsia"/>
                        <w:spacing w:val="-6"/>
                        <w:szCs w:val="20"/>
                      </w:rPr>
                      <w:t>）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單或繳</w:t>
                    </w:r>
                    <w:r>
                      <w:rPr>
                        <w:rFonts w:eastAsia="標楷體"/>
                        <w:spacing w:val="-6"/>
                        <w:szCs w:val="20"/>
                      </w:rPr>
                      <w:t>(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存</w:t>
                    </w:r>
                    <w:r>
                      <w:rPr>
                        <w:rFonts w:eastAsia="標楷體"/>
                        <w:spacing w:val="-6"/>
                        <w:szCs w:val="20"/>
                      </w:rPr>
                      <w:t>)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款單據，依</w:t>
                    </w:r>
                    <w:r w:rsidRPr="00F46A5E">
                      <w:rPr>
                        <w:rFonts w:eastAsia="標楷體" w:hint="eastAsia"/>
                        <w:spacing w:val="-6"/>
                        <w:szCs w:val="20"/>
                      </w:rPr>
                      <w:t>款</w:t>
                    </w:r>
                    <w:r>
                      <w:rPr>
                        <w:rFonts w:eastAsia="標楷體" w:hint="eastAsia"/>
                        <w:spacing w:val="-6"/>
                        <w:szCs w:val="20"/>
                      </w:rPr>
                      <w:t>規定繳入市庫存款戶或機關專戶</w:t>
                    </w:r>
                  </w:p>
                </w:txbxContent>
              </v:textbox>
            </v:rect>
            <v:rect id="Rectangle 470" o:spid="_x0000_s1075" style="position:absolute;left:4374;top:419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>
              <v:textbox style="mso-next-textbox:#Rectangle 470">
                <w:txbxContent>
                  <w:p w:rsidR="0027771C" w:rsidRDefault="0027771C" w:rsidP="003503F8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oval id="Oval 471" o:spid="_x0000_s1076" style="position:absolute;left:5454;top:1298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>
              <v:textbox style="mso-next-textbox:#Oval 471">
                <w:txbxContent>
                  <w:p w:rsidR="0027771C" w:rsidRDefault="0027771C">
                    <w:pPr>
                      <w:ind w:firstLineChars="100" w:firstLine="240"/>
                    </w:pPr>
                    <w:r>
                      <w:t>A</w:t>
                    </w:r>
                  </w:p>
                </w:txbxContent>
              </v:textbox>
            </v:oval>
            <v:line id="Line 472" o:spid="_x0000_s1077" style="position:absolute;visibility:visible" from="5994,2394" to="599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En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hJzGAAAA3AAAAA8AAAAAAAAA&#10;AAAAAAAAoQIAAGRycy9kb3ducmV2LnhtbFBLBQYAAAAABAAEAPkAAACUAwAAAAA=&#10;">
              <v:stroke endarrow="block"/>
            </v:line>
            <v:line id="Line 473" o:spid="_x0000_s1078" style="position:absolute;visibility:visible" from="5994,6714" to="599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hB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ohB8UAAADcAAAADwAAAAAAAAAA&#10;AAAAAAChAgAAZHJzL2Rvd25yZXYueG1sUEsFBgAAAAAEAAQA+QAAAJMDAAAAAA==&#10;">
              <v:stroke endarrow="block"/>
            </v:line>
            <v:line id="Line 474" o:spid="_x0000_s1079" style="position:absolute;visibility:visible" from="3834,4194" to="437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19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419cIAAADcAAAADwAAAAAAAAAAAAAA&#10;AAChAgAAZHJzL2Rvd25yZXYueG1sUEsFBgAAAAAEAAQA+QAAAJADAAAAAA==&#10;">
              <v:stroke dashstyle="dash"/>
            </v:line>
            <v:rect id="Rectangle 475" o:spid="_x0000_s1080" style="position:absolute;left:1494;top:2394;width:2340;height:9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bLMcA&#10;AADcAAAADwAAAGRycy9kb3ducmV2LnhtbESPX0vDQBDE3wt+h2MFX0p7adVSY6+lBARfgrT+oY9L&#10;bptEc3tpbtvEb+8Jgo/DzPyGWW0G16gLdaH2bGA2TUARF97WXBp4e32aLEEFQbbYeCYD3xRgs74a&#10;rTC1vucdXfZSqgjhkKKBSqRNtQ5FRQ7D1LfE0Tv6zqFE2ZXadthHuGv0PEkW2mHNcaHClrKKiq/9&#10;2Rk4yv1H//5yPrWnQzYuJc8/s3luzM31sH0EJTTIf/iv/WwN3N0+wO+ZeAT0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GyzHAAAA3AAAAA8AAAAAAAAAAAAAAAAAmAIAAGRy&#10;cy9kb3ducmV2LnhtbFBLBQYAAAAABAAEAPUAAACMAwAAAAA=&#10;">
              <v:stroke dashstyle="dash"/>
              <v:textbox style="mso-next-textbox:#Rectangle 475">
                <w:txbxContent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各項歲入送存，填具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中市收入繳款書。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收回以前年度經費賸餘、收回以前年度歲出等款項繳庫，應填具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庫收入繳款書。</w:t>
                    </w:r>
                  </w:p>
                  <w:p w:rsidR="0027771C" w:rsidRDefault="0027771C" w:rsidP="00782D1C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當年度或以前年度支出在本年度支領之經費遇有賸餘，應填具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庫支出收回書，列明原預算支出科目，於本年度市庫帳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整理時限結束前繳入臺灣銀行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中分行之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庫總存款戶。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以暫付款科目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出帳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撥付之款項（包括當年度預算之暫付數及以前年度應付歲出款之暫付數），經收回者，得由本局依照預算所定用途繼續支用，並填具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庫支出收回書</w:t>
                    </w:r>
                    <w:r w:rsidRPr="009F3B48">
                      <w:rPr>
                        <w:rFonts w:ascii="標楷體" w:eastAsia="標楷體" w:hAnsi="標楷體" w:hint="eastAsia"/>
                      </w:rPr>
                      <w:t>或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中市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市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庫收入繳款書</w:t>
                    </w:r>
                    <w:r>
                      <w:rPr>
                        <w:rFonts w:ascii="標楷體" w:eastAsia="標楷體" w:hAnsi="標楷體" w:hint="eastAsia"/>
                      </w:rPr>
                      <w:t>，列明原預算支出科目。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 w:rsidRPr="009F3B48">
                      <w:rPr>
                        <w:rFonts w:ascii="標楷體" w:eastAsia="標楷體" w:hAnsi="標楷體" w:hint="eastAsia"/>
                      </w:rPr>
                      <w:t>墊付款之支出收回，無論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是否逾當年度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，應以支出收回</w:t>
                    </w:r>
                    <w:proofErr w:type="gramStart"/>
                    <w:r w:rsidRPr="009F3B48">
                      <w:rPr>
                        <w:rFonts w:ascii="標楷體" w:eastAsia="標楷體" w:hAnsi="標楷體" w:hint="eastAsia"/>
                      </w:rPr>
                      <w:t>書繳還市</w:t>
                    </w:r>
                    <w:proofErr w:type="gramEnd"/>
                    <w:r w:rsidRPr="009F3B48">
                      <w:rPr>
                        <w:rFonts w:ascii="標楷體" w:eastAsia="標楷體" w:hAnsi="標楷體" w:hint="eastAsia"/>
                      </w:rPr>
                      <w:t>庫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  <w:p w:rsidR="0027771C" w:rsidRDefault="0027771C" w:rsidP="00530973">
                    <w:pPr>
                      <w:numPr>
                        <w:ilvl w:val="0"/>
                        <w:numId w:val="7"/>
                      </w:numPr>
                      <w:spacing w:line="260" w:lineRule="exact"/>
                      <w:ind w:left="357" w:hanging="357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款項存入本局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專戶者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，填具本局專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戶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公庫送</w:t>
                    </w:r>
                    <w:proofErr w:type="gramEnd"/>
                    <w:r w:rsidRPr="00175639">
                      <w:rPr>
                        <w:rFonts w:ascii="標楷體" w:eastAsia="標楷體" w:hAnsi="標楷體" w:hint="eastAsia"/>
                      </w:rPr>
                      <w:t>款</w:t>
                    </w:r>
                    <w:r w:rsidRPr="00175639">
                      <w:rPr>
                        <w:rFonts w:ascii="標楷體" w:eastAsia="標楷體" w:hAnsi="標楷體"/>
                      </w:rPr>
                      <w:t>(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金</w:t>
                    </w:r>
                    <w:r w:rsidRPr="00175639">
                      <w:rPr>
                        <w:rFonts w:ascii="標楷體" w:eastAsia="標楷體" w:hAnsi="標楷體"/>
                      </w:rPr>
                      <w:t>)</w:t>
                    </w:r>
                    <w:r w:rsidRPr="00175639">
                      <w:rPr>
                        <w:rFonts w:ascii="標楷體" w:eastAsia="標楷體" w:hAnsi="標楷體" w:hint="eastAsia"/>
                      </w:rPr>
                      <w:t>單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</w:txbxContent>
              </v:textbox>
            </v:rect>
            <w10:wrap type="square"/>
          </v:group>
        </w:pict>
      </w: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86014" w:rsidRDefault="002646B7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  <w:r w:rsidRPr="002646B7">
        <w:rPr>
          <w:noProof/>
        </w:rPr>
        <w:pict>
          <v:shape id="Text Box 1192" o:spid="_x0000_s1081" type="#_x0000_t202" style="position:absolute;left:0;text-align:left;margin-left:5.55pt;margin-top:22.6pt;width:57pt;height:27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L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" filled="f" stroked="f">
            <v:textbox>
              <w:txbxContent>
                <w:p w:rsidR="0027771C" w:rsidRDefault="0027771C">
                  <w:pPr>
                    <w:jc w:val="center"/>
                  </w:pPr>
                </w:p>
              </w:txbxContent>
            </v:textbox>
          </v:shape>
        </w:pict>
      </w:r>
    </w:p>
    <w:p w:rsidR="00286014" w:rsidRDefault="00286014" w:rsidP="002A7FC9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002A8F" w:rsidRDefault="00AF484F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AF484F">
        <w:rPr>
          <w:rFonts w:ascii="標楷體" w:eastAsia="標楷體" w:hAnsi="標楷體"/>
          <w:b/>
          <w:color w:val="auto"/>
          <w:kern w:val="2"/>
          <w:sz w:val="28"/>
          <w:szCs w:val="28"/>
        </w:rPr>
        <w:t>臺</w:t>
      </w:r>
      <w:proofErr w:type="gramEnd"/>
      <w:r w:rsidRPr="00AF484F">
        <w:rPr>
          <w:rFonts w:ascii="標楷體" w:eastAsia="標楷體" w:hAnsi="標楷體"/>
          <w:b/>
          <w:color w:val="auto"/>
          <w:kern w:val="2"/>
          <w:sz w:val="28"/>
          <w:szCs w:val="28"/>
        </w:rPr>
        <w:t>中市政府水利局</w:t>
      </w:r>
      <w:r w:rsidR="00002A8F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002A8F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002A8F" w:rsidRDefault="002520A5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002A8F">
        <w:rPr>
          <w:rFonts w:ascii="標楷體" w:eastAsia="標楷體" w:hAnsi="標楷體" w:hint="eastAsia"/>
          <w:color w:val="auto"/>
          <w:kern w:val="2"/>
        </w:rPr>
        <w:t>年度</w:t>
      </w:r>
    </w:p>
    <w:p w:rsidR="00002A8F" w:rsidRPr="00066B48" w:rsidRDefault="00002A8F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3503F8" w:rsidRPr="003503F8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002A8F" w:rsidRDefault="00002A8F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 w:rsidRPr="009C77A2">
        <w:rPr>
          <w:rFonts w:ascii="標楷體" w:eastAsia="標楷體" w:hAnsi="標楷體" w:hint="eastAsia"/>
          <w:color w:val="auto"/>
          <w:kern w:val="2"/>
          <w:u w:val="single"/>
        </w:rPr>
        <w:t>自行收納</w:t>
      </w:r>
      <w:r>
        <w:rPr>
          <w:rFonts w:ascii="標楷體" w:eastAsia="標楷體" w:hAnsi="標楷體" w:hint="eastAsia"/>
          <w:color w:val="auto"/>
          <w:kern w:val="2"/>
          <w:u w:val="single"/>
        </w:rPr>
        <w:t>收款作業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/>
          <w:color w:val="auto"/>
          <w:kern w:val="2"/>
        </w:rPr>
        <w:t xml:space="preserve">            </w:t>
      </w:r>
      <w:r w:rsidR="00557DA1">
        <w:rPr>
          <w:rFonts w:ascii="標楷體" w:eastAsia="標楷體" w:hAnsi="標楷體" w:hint="eastAsia"/>
          <w:color w:val="auto"/>
          <w:kern w:val="2"/>
        </w:rPr>
        <w:t xml:space="preserve">　　　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2A7FC9">
        <w:rPr>
          <w:rFonts w:ascii="標楷體" w:eastAsia="標楷體" w:hAnsi="標楷體" w:hint="eastAsia"/>
          <w:color w:val="auto"/>
          <w:kern w:val="2"/>
          <w:u w:val="single"/>
        </w:rPr>
        <w:t xml:space="preserve"> 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2520A5" w:rsidRPr="002520A5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2A7FC9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002A8F" w:rsidRDefault="00002A8F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3956"/>
      </w:tblGrid>
      <w:tr w:rsidR="00002A8F" w:rsidTr="00557DA1">
        <w:trPr>
          <w:cantSplit/>
        </w:trPr>
        <w:tc>
          <w:tcPr>
            <w:tcW w:w="3420" w:type="dxa"/>
            <w:vMerge w:val="restart"/>
            <w:vAlign w:val="center"/>
          </w:tcPr>
          <w:p w:rsidR="00002A8F" w:rsidRDefault="005D629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02A8F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3956" w:type="dxa"/>
            <w:vMerge w:val="restart"/>
            <w:vAlign w:val="center"/>
          </w:tcPr>
          <w:p w:rsidR="00002A8F" w:rsidRDefault="005D629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02A8F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002A8F" w:rsidTr="00557DA1">
        <w:trPr>
          <w:cantSplit/>
          <w:trHeight w:val="239"/>
        </w:trPr>
        <w:tc>
          <w:tcPr>
            <w:tcW w:w="3420" w:type="dxa"/>
            <w:vMerge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956" w:type="dxa"/>
            <w:vMerge/>
          </w:tcPr>
          <w:p w:rsidR="00002A8F" w:rsidRDefault="00002A8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D757F9" w:rsidTr="00557DA1">
        <w:tc>
          <w:tcPr>
            <w:tcW w:w="3420" w:type="dxa"/>
            <w:tcBorders>
              <w:top w:val="nil"/>
              <w:bottom w:val="nil"/>
            </w:tcBorders>
          </w:tcPr>
          <w:p w:rsidR="00D757F9" w:rsidRDefault="00D757F9" w:rsidP="00D757F9">
            <w:pPr>
              <w:pStyle w:val="Web"/>
              <w:spacing w:before="0" w:beforeAutospacing="0" w:after="0" w:afterAutospacing="0" w:line="340" w:lineRule="exact"/>
              <w:ind w:left="432" w:hangingChars="180" w:hanging="432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D757F9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D757F9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</w:t>
            </w:r>
            <w:proofErr w:type="gramStart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proofErr w:type="gramEnd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)作業程序說明表及作業流程圖之製作是否與規定相符。</w:t>
            </w:r>
          </w:p>
          <w:p w:rsidR="00D757F9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520A5" w:rsidRPr="00280D63" w:rsidRDefault="002520A5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57F9" w:rsidRPr="00280D63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D757F9" w:rsidRPr="00280D63" w:rsidRDefault="00D757F9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bottom w:val="nil"/>
            </w:tcBorders>
          </w:tcPr>
          <w:p w:rsidR="00002A8F" w:rsidRDefault="00002A8F" w:rsidP="0082775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二、作業流程有效性</w:t>
            </w:r>
          </w:p>
        </w:tc>
        <w:tc>
          <w:tcPr>
            <w:tcW w:w="900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:rsidR="00002A8F" w:rsidRPr="00280D63" w:rsidRDefault="00002A8F" w:rsidP="0082775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開立收據，是否按編號順序開立，且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無跳號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，並以類別分類。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收受現金，是否妥慎保管，且無挪用或墊借之情形。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收入款項，是否隨時按順序詳實正確登入備查簿，並在收入傳票或繳款單上加蓋收訖日期戳記及經收人員私章。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結存款項，如有錯誤，是否查明處理；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櫃存現金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是否與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結餘相符。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收納各種款項是否依照規定限期繳庫。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六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收入及現金轉帳傳票，是否依照規定時間執行收款，登記遞送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移送會計</w:t>
            </w:r>
            <w:r w:rsidR="003503F8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557DA1">
        <w:tc>
          <w:tcPr>
            <w:tcW w:w="3420" w:type="dxa"/>
            <w:tcBorders>
              <w:top w:val="nil"/>
              <w:bottom w:val="nil"/>
            </w:tcBorders>
          </w:tcPr>
          <w:p w:rsidR="00002A8F" w:rsidRDefault="00002A8F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七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業經辦理收納之繳款憑證及收據，是否於次日前整理完竣並編製現金結存表，送會計</w:t>
            </w:r>
            <w:r w:rsidR="003503F8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據以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AF41CE">
        <w:trPr>
          <w:trHeight w:val="1665"/>
        </w:trPr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A3A69" w:rsidRDefault="00002A8F" w:rsidP="004A3A69">
            <w:pPr>
              <w:pStyle w:val="Web"/>
              <w:spacing w:before="0" w:after="0"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八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根據現金出納備查簿，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 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是否斟酌需要，分別編製現金日報表及月報表，連同市庫或銀行對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、存款差額解釋表</w:t>
            </w: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當月無需編製者免送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，送會計</w:t>
            </w:r>
            <w:r w:rsidR="009612FC">
              <w:rPr>
                <w:rFonts w:ascii="標楷體" w:eastAsia="標楷體" w:hAnsi="標楷體" w:hint="eastAsia"/>
                <w:color w:val="auto"/>
                <w:kern w:val="2"/>
              </w:rPr>
              <w:t>室核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F41CE" w:rsidRPr="00280D63" w:rsidTr="00AF41CE">
        <w:trPr>
          <w:trHeight w:val="15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AF41CE" w:rsidRDefault="00AF41CE" w:rsidP="00E35F53">
            <w:pPr>
              <w:pStyle w:val="Web"/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對，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同會計報告轉報。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nil"/>
            </w:tcBorders>
          </w:tcPr>
          <w:p w:rsidR="00AF41CE" w:rsidRPr="00280D63" w:rsidRDefault="00AF41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RPr="00280D63" w:rsidTr="00AF41CE">
        <w:tc>
          <w:tcPr>
            <w:tcW w:w="3420" w:type="dxa"/>
            <w:tcBorders>
              <w:top w:val="nil"/>
            </w:tcBorders>
          </w:tcPr>
          <w:p w:rsidR="00002A8F" w:rsidRDefault="00002A8F" w:rsidP="00963BCA">
            <w:pPr>
              <w:pStyle w:val="Web"/>
              <w:spacing w:before="0" w:beforeAutospacing="0" w:after="0" w:afterAutospacing="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九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逐月核對由會計</w:t>
            </w:r>
            <w:r w:rsidR="009612FC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收轉之</w:t>
            </w:r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金融機構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存款</w:t>
            </w:r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對</w:t>
            </w:r>
            <w:proofErr w:type="gramStart"/>
            <w:r w:rsidR="00963BCA"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，是否與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結存相符，如有不符之處，是否編製存款差額解釋表。</w:t>
            </w:r>
          </w:p>
        </w:tc>
        <w:tc>
          <w:tcPr>
            <w:tcW w:w="900" w:type="dxa"/>
            <w:tcBorders>
              <w:top w:val="nil"/>
            </w:tcBorders>
          </w:tcPr>
          <w:p w:rsidR="00002A8F" w:rsidRPr="00280D63" w:rsidRDefault="00002A8F" w:rsidP="002520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:rsidR="00002A8F" w:rsidRPr="00280D63" w:rsidRDefault="00002A8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02A8F" w:rsidTr="00557DA1">
        <w:tc>
          <w:tcPr>
            <w:tcW w:w="9176" w:type="dxa"/>
            <w:gridSpan w:val="4"/>
          </w:tcPr>
          <w:p w:rsidR="00002A8F" w:rsidRDefault="00002A8F" w:rsidP="00883BF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</w:tc>
      </w:tr>
      <w:tr w:rsidR="00557DA1" w:rsidRPr="00557DA1" w:rsidTr="002520A5">
        <w:trPr>
          <w:trHeight w:val="491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A1" w:rsidRPr="00557DA1" w:rsidRDefault="00557DA1" w:rsidP="00557DA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57DA1">
              <w:rPr>
                <w:rFonts w:ascii="標楷體" w:eastAsia="標楷體" w:hAnsi="標楷體" w:cs="新細明體" w:hint="eastAsia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B53F62" w:rsidRPr="00B53F62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002A8F" w:rsidRPr="006D40FC" w:rsidRDefault="00002A8F">
      <w:pPr>
        <w:pStyle w:val="Web"/>
        <w:spacing w:before="0" w:beforeAutospacing="0" w:after="0" w:afterAutospacing="0" w:line="320" w:lineRule="exact"/>
        <w:ind w:leftChars="257" w:left="1078" w:hangingChars="192" w:hanging="461"/>
        <w:rPr>
          <w:rFonts w:ascii="標楷體" w:eastAsia="標楷體" w:hAnsi="標楷體"/>
          <w:color w:val="auto"/>
          <w:kern w:val="2"/>
        </w:rPr>
      </w:pPr>
    </w:p>
    <w:p w:rsidR="003A0697" w:rsidRDefault="003A0697" w:rsidP="000F5D72">
      <w:pPr>
        <w:rPr>
          <w:rFonts w:ascii="標楷體" w:eastAsia="標楷體" w:hAnsi="標楷體"/>
          <w:b/>
          <w:sz w:val="28"/>
          <w:szCs w:val="28"/>
        </w:rPr>
      </w:pPr>
    </w:p>
    <w:p w:rsidR="002A5FAC" w:rsidRDefault="002A5FAC" w:rsidP="003A0697">
      <w:pPr>
        <w:tabs>
          <w:tab w:val="left" w:pos="1843"/>
        </w:tabs>
        <w:ind w:firstLineChars="850" w:firstLine="2382"/>
        <w:jc w:val="both"/>
        <w:rPr>
          <w:rFonts w:ascii="標楷體" w:eastAsia="標楷體" w:hAnsi="標楷體"/>
          <w:b/>
          <w:sz w:val="28"/>
          <w:szCs w:val="28"/>
        </w:rPr>
      </w:pPr>
    </w:p>
    <w:p w:rsidR="00CC1A0F" w:rsidRPr="006D40FC" w:rsidRDefault="00CC1A0F" w:rsidP="00AB23EC">
      <w:pPr>
        <w:tabs>
          <w:tab w:val="left" w:pos="1843"/>
        </w:tabs>
        <w:jc w:val="both"/>
        <w:rPr>
          <w:rFonts w:ascii="標楷體" w:eastAsia="標楷體" w:hAnsi="標楷體"/>
          <w:color w:val="000000"/>
        </w:rPr>
      </w:pPr>
    </w:p>
    <w:p w:rsidR="006520DD" w:rsidRPr="00CC1A0F" w:rsidRDefault="006520DD" w:rsidP="00CC1A0F">
      <w:pPr>
        <w:pStyle w:val="Web"/>
        <w:spacing w:before="0" w:beforeAutospacing="0" w:after="0" w:afterAutospacing="0" w:line="280" w:lineRule="exact"/>
        <w:ind w:leftChars="50" w:left="720" w:hangingChars="250" w:hanging="600"/>
        <w:rPr>
          <w:rFonts w:ascii="標楷體" w:eastAsia="標楷體" w:hAnsi="標楷體"/>
          <w:color w:val="auto"/>
          <w:kern w:val="2"/>
          <w:u w:val="single"/>
        </w:rPr>
      </w:pPr>
      <w:bookmarkStart w:id="0" w:name="_GoBack"/>
      <w:bookmarkEnd w:id="0"/>
    </w:p>
    <w:sectPr w:rsidR="006520DD" w:rsidRPr="00CC1A0F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9D" w:rsidRDefault="00671F9D">
      <w:r>
        <w:separator/>
      </w:r>
    </w:p>
  </w:endnote>
  <w:endnote w:type="continuationSeparator" w:id="0">
    <w:p w:rsidR="00671F9D" w:rsidRDefault="0067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2646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AB23EC" w:rsidP="00AB23EC">
    <w:pPr>
      <w:pStyle w:val="a5"/>
      <w:framePr w:wrap="around" w:vAnchor="text" w:hAnchor="margin" w:xAlign="center" w:y="1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AW01-</w:t>
    </w:r>
    <w:r w:rsidR="002646B7" w:rsidRPr="00AB23EC">
      <w:rPr>
        <w:rStyle w:val="a7"/>
        <w:rFonts w:ascii="標楷體" w:eastAsia="標楷體" w:hAnsi="標楷體"/>
        <w:sz w:val="24"/>
        <w:szCs w:val="24"/>
      </w:rPr>
      <w:fldChar w:fldCharType="begin"/>
    </w:r>
    <w:r w:rsidRPr="00AB23EC">
      <w:rPr>
        <w:rStyle w:val="a7"/>
        <w:rFonts w:ascii="標楷體" w:eastAsia="標楷體" w:hAnsi="標楷體"/>
        <w:sz w:val="24"/>
        <w:szCs w:val="24"/>
      </w:rPr>
      <w:instrText xml:space="preserve"> PAGE   \* MERGEFORMAT </w:instrText>
    </w:r>
    <w:r w:rsidR="002646B7" w:rsidRPr="00AB23EC">
      <w:rPr>
        <w:rStyle w:val="a7"/>
        <w:rFonts w:ascii="標楷體" w:eastAsia="標楷體" w:hAnsi="標楷體"/>
        <w:sz w:val="24"/>
        <w:szCs w:val="24"/>
      </w:rPr>
      <w:fldChar w:fldCharType="separate"/>
    </w:r>
    <w:r w:rsidR="002A7FC9" w:rsidRPr="002A7FC9">
      <w:rPr>
        <w:rStyle w:val="a7"/>
        <w:rFonts w:ascii="標楷體" w:eastAsia="標楷體" w:hAnsi="標楷體"/>
        <w:noProof/>
        <w:sz w:val="24"/>
        <w:szCs w:val="24"/>
        <w:lang w:val="zh-TW"/>
      </w:rPr>
      <w:t>7</w:t>
    </w:r>
    <w:r w:rsidR="002646B7" w:rsidRPr="00AB23EC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9D" w:rsidRDefault="00671F9D">
      <w:r>
        <w:separator/>
      </w:r>
    </w:p>
  </w:footnote>
  <w:footnote w:type="continuationSeparator" w:id="0">
    <w:p w:rsidR="00671F9D" w:rsidRDefault="00671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0730C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123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46B7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A7FC9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72F10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1E21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1F9D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15315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B23EC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E4F2F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948CA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02BF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0027-475E-4F34-8653-095DE371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401</Words>
  <Characters>2288</Characters>
  <Application>Microsoft Office Word</Application>
  <DocSecurity>0</DocSecurity>
  <Lines>19</Lines>
  <Paragraphs>5</Paragraphs>
  <ScaleCrop>false</ScaleCrop>
  <Company>NTA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5</cp:revision>
  <cp:lastPrinted>2013-06-21T01:06:00Z</cp:lastPrinted>
  <dcterms:created xsi:type="dcterms:W3CDTF">2013-07-09T04:33:00Z</dcterms:created>
  <dcterms:modified xsi:type="dcterms:W3CDTF">2013-07-10T02:31:00Z</dcterms:modified>
</cp:coreProperties>
</file>