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D2" w:rsidRDefault="00E23F27">
      <w:pPr>
        <w:jc w:val="center"/>
        <w:rPr>
          <w:rFonts w:eastAsia="標楷體"/>
          <w:sz w:val="28"/>
        </w:rPr>
      </w:pPr>
      <w:r>
        <w:rPr>
          <w:rFonts w:eastAsia="標楷體" w:hint="eastAsia"/>
          <w:sz w:val="28"/>
        </w:rPr>
        <w:t>臺中市政府水利局</w:t>
      </w:r>
      <w:r w:rsidR="000741D2">
        <w:rPr>
          <w:rFonts w:eastAsia="標楷體" w:hint="eastAsia"/>
          <w:sz w:val="28"/>
        </w:rPr>
        <w:t>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8406"/>
      </w:tblGrid>
      <w:tr w:rsidR="000741D2">
        <w:tc>
          <w:tcPr>
            <w:tcW w:w="1288" w:type="dxa"/>
          </w:tcPr>
          <w:p w:rsidR="000741D2" w:rsidRDefault="000741D2">
            <w:pPr>
              <w:spacing w:line="400" w:lineRule="exact"/>
              <w:rPr>
                <w:rFonts w:ascii="標楷體" w:eastAsia="標楷體" w:hAnsi="標楷體"/>
                <w:sz w:val="28"/>
              </w:rPr>
            </w:pPr>
            <w:r>
              <w:rPr>
                <w:rFonts w:ascii="標楷體" w:eastAsia="標楷體" w:hAnsi="標楷體" w:hint="eastAsia"/>
                <w:sz w:val="28"/>
              </w:rPr>
              <w:t>項目編號</w:t>
            </w:r>
          </w:p>
        </w:tc>
        <w:tc>
          <w:tcPr>
            <w:tcW w:w="8406" w:type="dxa"/>
          </w:tcPr>
          <w:p w:rsidR="000741D2" w:rsidRDefault="009667A1">
            <w:pPr>
              <w:spacing w:line="400" w:lineRule="exact"/>
              <w:rPr>
                <w:rFonts w:ascii="標楷體" w:eastAsia="標楷體" w:hAnsi="標楷體"/>
                <w:sz w:val="28"/>
              </w:rPr>
            </w:pPr>
            <w:r>
              <w:rPr>
                <w:rFonts w:ascii="標楷體" w:eastAsia="標楷體" w:hAnsi="標楷體" w:hint="eastAsia"/>
                <w:sz w:val="28"/>
              </w:rPr>
              <w:t>BW</w:t>
            </w:r>
            <w:r w:rsidR="000741D2">
              <w:rPr>
                <w:rFonts w:ascii="標楷體" w:eastAsia="標楷體" w:hAnsi="標楷體" w:hint="eastAsia"/>
                <w:sz w:val="28"/>
              </w:rPr>
              <w:t>01</w:t>
            </w:r>
          </w:p>
        </w:tc>
      </w:tr>
      <w:tr w:rsidR="000741D2">
        <w:tc>
          <w:tcPr>
            <w:tcW w:w="1288" w:type="dxa"/>
          </w:tcPr>
          <w:p w:rsidR="000741D2" w:rsidRDefault="000741D2">
            <w:pPr>
              <w:spacing w:line="400" w:lineRule="exact"/>
              <w:rPr>
                <w:rFonts w:ascii="標楷體" w:eastAsia="標楷體" w:hAnsi="標楷體"/>
                <w:sz w:val="28"/>
              </w:rPr>
            </w:pPr>
            <w:r>
              <w:rPr>
                <w:rFonts w:ascii="標楷體" w:eastAsia="標楷體" w:hAnsi="標楷體" w:hint="eastAsia"/>
                <w:sz w:val="28"/>
              </w:rPr>
              <w:t>項目名稱</w:t>
            </w:r>
          </w:p>
        </w:tc>
        <w:tc>
          <w:tcPr>
            <w:tcW w:w="8406" w:type="dxa"/>
          </w:tcPr>
          <w:p w:rsidR="000741D2" w:rsidRDefault="00DE7D1F">
            <w:pPr>
              <w:spacing w:line="400" w:lineRule="exact"/>
              <w:rPr>
                <w:rFonts w:ascii="標楷體" w:eastAsia="標楷體" w:hAnsi="標楷體"/>
                <w:sz w:val="28"/>
              </w:rPr>
            </w:pPr>
            <w:r>
              <w:rPr>
                <w:rFonts w:ascii="標楷體" w:eastAsia="標楷體" w:hAnsi="標楷體" w:hint="eastAsia"/>
                <w:sz w:val="28"/>
              </w:rPr>
              <w:t>市有</w:t>
            </w:r>
            <w:r w:rsidR="000741D2">
              <w:rPr>
                <w:rFonts w:ascii="標楷體" w:eastAsia="標楷體" w:hAnsi="標楷體" w:hint="eastAsia"/>
                <w:sz w:val="28"/>
              </w:rPr>
              <w:t>財產產籍管理-財產增加</w:t>
            </w:r>
            <w:r>
              <w:rPr>
                <w:rFonts w:ascii="標楷體" w:eastAsia="標楷體" w:hAnsi="標楷體" w:hint="eastAsia"/>
                <w:sz w:val="28"/>
              </w:rPr>
              <w:t>(新購、受贈、撥入)</w:t>
            </w:r>
          </w:p>
        </w:tc>
      </w:tr>
      <w:tr w:rsidR="000741D2">
        <w:tc>
          <w:tcPr>
            <w:tcW w:w="1288" w:type="dxa"/>
          </w:tcPr>
          <w:p w:rsidR="000741D2" w:rsidRDefault="000741D2">
            <w:pPr>
              <w:spacing w:line="400" w:lineRule="exact"/>
              <w:rPr>
                <w:rFonts w:ascii="標楷體" w:eastAsia="標楷體" w:hAnsi="標楷體"/>
                <w:sz w:val="28"/>
              </w:rPr>
            </w:pPr>
            <w:r>
              <w:rPr>
                <w:rFonts w:ascii="標楷體" w:eastAsia="標楷體" w:hAnsi="標楷體" w:hint="eastAsia"/>
                <w:sz w:val="28"/>
              </w:rPr>
              <w:t>承辦單位</w:t>
            </w:r>
          </w:p>
        </w:tc>
        <w:tc>
          <w:tcPr>
            <w:tcW w:w="8406" w:type="dxa"/>
          </w:tcPr>
          <w:p w:rsidR="000741D2" w:rsidRDefault="00900D02">
            <w:pPr>
              <w:spacing w:line="400" w:lineRule="exact"/>
              <w:rPr>
                <w:rFonts w:ascii="標楷體" w:eastAsia="標楷體" w:hAnsi="標楷體"/>
                <w:sz w:val="28"/>
              </w:rPr>
            </w:pPr>
            <w:r>
              <w:rPr>
                <w:rFonts w:ascii="標楷體" w:eastAsia="標楷體" w:hAnsi="標楷體" w:hint="eastAsia"/>
                <w:sz w:val="28"/>
              </w:rPr>
              <w:t>秘書室</w:t>
            </w:r>
          </w:p>
        </w:tc>
      </w:tr>
      <w:tr w:rsidR="000741D2">
        <w:tc>
          <w:tcPr>
            <w:tcW w:w="1288" w:type="dxa"/>
          </w:tcPr>
          <w:p w:rsidR="000741D2" w:rsidRDefault="000741D2">
            <w:pPr>
              <w:spacing w:line="400" w:lineRule="exact"/>
              <w:rPr>
                <w:rFonts w:ascii="標楷體" w:eastAsia="標楷體" w:hAnsi="標楷體"/>
                <w:sz w:val="28"/>
              </w:rPr>
            </w:pPr>
            <w:r>
              <w:rPr>
                <w:rFonts w:ascii="標楷體" w:eastAsia="標楷體" w:hAnsi="標楷體" w:hint="eastAsia"/>
                <w:sz w:val="28"/>
              </w:rPr>
              <w:t>作業程序</w:t>
            </w:r>
          </w:p>
          <w:p w:rsidR="000741D2" w:rsidRDefault="000741D2">
            <w:pPr>
              <w:spacing w:line="400" w:lineRule="exact"/>
              <w:jc w:val="center"/>
              <w:rPr>
                <w:rFonts w:ascii="標楷體" w:eastAsia="標楷體" w:hAnsi="標楷體"/>
                <w:sz w:val="28"/>
              </w:rPr>
            </w:pPr>
            <w:r>
              <w:rPr>
                <w:rFonts w:ascii="標楷體" w:eastAsia="標楷體" w:hAnsi="標楷體" w:hint="eastAsia"/>
                <w:sz w:val="28"/>
              </w:rPr>
              <w:t>說明</w:t>
            </w:r>
          </w:p>
        </w:tc>
        <w:tc>
          <w:tcPr>
            <w:tcW w:w="8406" w:type="dxa"/>
          </w:tcPr>
          <w:p w:rsidR="00DC550C" w:rsidRDefault="00EB6843" w:rsidP="00DC550C">
            <w:pPr>
              <w:pStyle w:val="1"/>
              <w:ind w:left="555" w:hanging="567"/>
            </w:pPr>
            <w:r>
              <w:rPr>
                <w:rFonts w:hint="eastAsia"/>
              </w:rPr>
              <w:t>本局</w:t>
            </w:r>
            <w:r w:rsidR="00A9493B" w:rsidRPr="008C3E5C">
              <w:rPr>
                <w:rFonts w:hint="eastAsia"/>
              </w:rPr>
              <w:t>凡有因新</w:t>
            </w:r>
            <w:r w:rsidR="00A95E3A" w:rsidRPr="008C3E5C">
              <w:rPr>
                <w:rFonts w:hint="eastAsia"/>
              </w:rPr>
              <w:t>購、受贈、撥入及其他方式增加之財產，應由財產增置</w:t>
            </w:r>
            <w:r w:rsidR="00900D02">
              <w:rPr>
                <w:rFonts w:hint="eastAsia"/>
              </w:rPr>
              <w:t>業務科室</w:t>
            </w:r>
            <w:r w:rsidR="00A95E3A" w:rsidRPr="008C3E5C">
              <w:rPr>
                <w:rFonts w:hint="eastAsia"/>
              </w:rPr>
              <w:t>根據發票、單據圖說</w:t>
            </w:r>
            <w:r w:rsidR="00B742AC" w:rsidRPr="008C3E5C">
              <w:rPr>
                <w:rFonts w:hint="eastAsia"/>
              </w:rPr>
              <w:t>及相關文件</w:t>
            </w:r>
            <w:r w:rsidR="00A95E3A" w:rsidRPr="008C3E5C">
              <w:rPr>
                <w:rFonts w:hint="eastAsia"/>
              </w:rPr>
              <w:t>填造財產增加單</w:t>
            </w:r>
            <w:r w:rsidR="00B742AC" w:rsidRPr="008C3E5C">
              <w:rPr>
                <w:rFonts w:hint="eastAsia"/>
              </w:rPr>
              <w:t>，</w:t>
            </w:r>
            <w:r w:rsidR="007533EE">
              <w:rPr>
                <w:rFonts w:hint="eastAsia"/>
              </w:rPr>
              <w:t>辦理</w:t>
            </w:r>
            <w:r w:rsidR="003246C5" w:rsidRPr="008C3E5C">
              <w:t>財產產籍之登記</w:t>
            </w:r>
            <w:r w:rsidR="00923D02">
              <w:rPr>
                <w:rFonts w:hint="eastAsia"/>
              </w:rPr>
              <w:t>。</w:t>
            </w:r>
          </w:p>
          <w:p w:rsidR="008C3E5C" w:rsidRDefault="009E033B" w:rsidP="00DC550C">
            <w:pPr>
              <w:pStyle w:val="1"/>
              <w:ind w:left="555" w:hanging="567"/>
            </w:pPr>
            <w:r>
              <w:rPr>
                <w:rFonts w:hint="eastAsia"/>
              </w:rPr>
              <w:t>財產登錄後，按財產之用途分配使用</w:t>
            </w:r>
            <w:r w:rsidR="008C3E5C" w:rsidRPr="008C3E5C">
              <w:rPr>
                <w:rFonts w:hint="eastAsia"/>
              </w:rPr>
              <w:t>保管人領用時，</w:t>
            </w:r>
            <w:r w:rsidR="008C3E5C">
              <w:rPr>
                <w:rFonts w:hint="eastAsia"/>
              </w:rPr>
              <w:t>並</w:t>
            </w:r>
            <w:r w:rsidR="008C3E5C" w:rsidRPr="008C3E5C">
              <w:rPr>
                <w:rFonts w:hint="eastAsia"/>
              </w:rPr>
              <w:t>應製作財產</w:t>
            </w:r>
            <w:r w:rsidR="008C3E5C" w:rsidRPr="00DC550C">
              <w:rPr>
                <w:rFonts w:cs="新細明體" w:hint="eastAsia"/>
                <w:color w:val="auto"/>
                <w:kern w:val="0"/>
              </w:rPr>
              <w:t>簽認單請領用保管人簽認</w:t>
            </w:r>
            <w:r w:rsidR="008C3E5C" w:rsidRPr="008C3E5C">
              <w:t>。</w:t>
            </w:r>
          </w:p>
          <w:p w:rsidR="008C3E5C" w:rsidRPr="00A95E3A" w:rsidRDefault="008C3E5C" w:rsidP="00DC550C">
            <w:pPr>
              <w:pStyle w:val="1"/>
            </w:pPr>
            <w:r w:rsidRPr="00A95E3A">
              <w:t>審核財產增加案件時，應依下列原則辦理：</w:t>
            </w:r>
          </w:p>
          <w:p w:rsidR="008C3E5C" w:rsidRDefault="008C3E5C" w:rsidP="008C3E5C">
            <w:pPr>
              <w:pStyle w:val="10"/>
              <w:numPr>
                <w:ilvl w:val="0"/>
                <w:numId w:val="11"/>
              </w:numPr>
              <w:ind w:leftChars="0" w:left="1122" w:hanging="567"/>
              <w:rPr>
                <w:sz w:val="28"/>
                <w:szCs w:val="28"/>
              </w:rPr>
            </w:pPr>
            <w:r>
              <w:rPr>
                <w:sz w:val="28"/>
                <w:szCs w:val="28"/>
              </w:rPr>
              <w:t>查明財產</w:t>
            </w:r>
            <w:r>
              <w:rPr>
                <w:rFonts w:hint="eastAsia"/>
                <w:sz w:val="28"/>
                <w:szCs w:val="28"/>
              </w:rPr>
              <w:t>增加</w:t>
            </w:r>
            <w:r w:rsidRPr="00B742AC">
              <w:rPr>
                <w:sz w:val="28"/>
                <w:szCs w:val="28"/>
              </w:rPr>
              <w:t>係為</w:t>
            </w:r>
            <w:r>
              <w:rPr>
                <w:rFonts w:hint="eastAsia"/>
                <w:sz w:val="28"/>
                <w:szCs w:val="28"/>
              </w:rPr>
              <w:t>新購、</w:t>
            </w:r>
            <w:r w:rsidRPr="00B742AC">
              <w:rPr>
                <w:sz w:val="28"/>
                <w:szCs w:val="28"/>
              </w:rPr>
              <w:t>受贈、撥入</w:t>
            </w:r>
            <w:r>
              <w:rPr>
                <w:rFonts w:hint="eastAsia"/>
                <w:sz w:val="28"/>
                <w:szCs w:val="28"/>
              </w:rPr>
              <w:t>或其他</w:t>
            </w:r>
            <w:r w:rsidRPr="00B742AC">
              <w:rPr>
                <w:sz w:val="28"/>
                <w:szCs w:val="28"/>
              </w:rPr>
              <w:t>原因。</w:t>
            </w:r>
          </w:p>
          <w:p w:rsidR="008C3E5C" w:rsidRPr="008F2D0E" w:rsidRDefault="008C3E5C" w:rsidP="008C3E5C">
            <w:pPr>
              <w:pStyle w:val="10"/>
              <w:numPr>
                <w:ilvl w:val="0"/>
                <w:numId w:val="11"/>
              </w:numPr>
              <w:ind w:leftChars="0" w:left="1122" w:hanging="567"/>
              <w:rPr>
                <w:color w:val="000000"/>
                <w:sz w:val="28"/>
                <w:szCs w:val="28"/>
              </w:rPr>
            </w:pPr>
            <w:r>
              <w:rPr>
                <w:sz w:val="28"/>
                <w:szCs w:val="28"/>
              </w:rPr>
              <w:t>為受贈</w:t>
            </w:r>
            <w:r>
              <w:rPr>
                <w:rFonts w:hint="eastAsia"/>
                <w:sz w:val="28"/>
                <w:szCs w:val="28"/>
              </w:rPr>
              <w:t>財</w:t>
            </w:r>
            <w:r>
              <w:rPr>
                <w:sz w:val="28"/>
                <w:szCs w:val="28"/>
              </w:rPr>
              <w:t>產者，</w:t>
            </w:r>
            <w:r>
              <w:rPr>
                <w:rFonts w:hint="eastAsia"/>
                <w:sz w:val="28"/>
                <w:szCs w:val="28"/>
              </w:rPr>
              <w:t>應</w:t>
            </w:r>
            <w:r>
              <w:rPr>
                <w:sz w:val="28"/>
                <w:szCs w:val="28"/>
              </w:rPr>
              <w:t>注意</w:t>
            </w:r>
            <w:r w:rsidR="00900D02">
              <w:rPr>
                <w:rFonts w:hint="eastAsia"/>
                <w:sz w:val="28"/>
                <w:szCs w:val="28"/>
              </w:rPr>
              <w:t>本局</w:t>
            </w:r>
            <w:r w:rsidRPr="00A9493B">
              <w:rPr>
                <w:sz w:val="28"/>
                <w:szCs w:val="28"/>
              </w:rPr>
              <w:t>確有使用需求</w:t>
            </w:r>
            <w:r>
              <w:rPr>
                <w:rFonts w:hint="eastAsia"/>
                <w:sz w:val="28"/>
                <w:szCs w:val="28"/>
              </w:rPr>
              <w:t>、</w:t>
            </w:r>
            <w:r w:rsidRPr="00A9493B">
              <w:rPr>
                <w:sz w:val="28"/>
                <w:szCs w:val="28"/>
              </w:rPr>
              <w:t>無</w:t>
            </w:r>
            <w:r>
              <w:rPr>
                <w:rFonts w:hint="eastAsia"/>
                <w:sz w:val="28"/>
                <w:szCs w:val="28"/>
              </w:rPr>
              <w:t>產權</w:t>
            </w:r>
            <w:r w:rsidRPr="00A9493B">
              <w:rPr>
                <w:sz w:val="28"/>
                <w:szCs w:val="28"/>
              </w:rPr>
              <w:t>糾紛</w:t>
            </w:r>
            <w:r>
              <w:rPr>
                <w:rFonts w:hint="eastAsia"/>
                <w:sz w:val="28"/>
                <w:szCs w:val="28"/>
              </w:rPr>
              <w:t>及除</w:t>
            </w:r>
            <w:r w:rsidRPr="00A9493B">
              <w:rPr>
                <w:sz w:val="28"/>
                <w:szCs w:val="28"/>
              </w:rPr>
              <w:t>使用維護所需費用外，毋須再增加負擔</w:t>
            </w:r>
            <w:r>
              <w:rPr>
                <w:rFonts w:hint="eastAsia"/>
                <w:sz w:val="28"/>
                <w:szCs w:val="28"/>
              </w:rPr>
              <w:t>，並依「臺中市政府及所屬各機關學校接受贈與財產作業要點」辦理，</w:t>
            </w:r>
            <w:r w:rsidR="00E52FC4">
              <w:rPr>
                <w:rFonts w:hint="eastAsia"/>
                <w:sz w:val="28"/>
                <w:szCs w:val="28"/>
              </w:rPr>
              <w:t>但贈與</w:t>
            </w:r>
            <w:r w:rsidR="00923D02">
              <w:rPr>
                <w:rFonts w:hint="eastAsia"/>
                <w:sz w:val="28"/>
                <w:szCs w:val="28"/>
              </w:rPr>
              <w:t>附</w:t>
            </w:r>
            <w:r>
              <w:rPr>
                <w:rFonts w:hint="eastAsia"/>
                <w:sz w:val="28"/>
                <w:szCs w:val="28"/>
              </w:rPr>
              <w:t>有</w:t>
            </w:r>
            <w:r>
              <w:rPr>
                <w:sz w:val="28"/>
                <w:szCs w:val="28"/>
              </w:rPr>
              <w:t>負擔</w:t>
            </w:r>
            <w:r>
              <w:rPr>
                <w:rFonts w:hint="eastAsia"/>
                <w:sz w:val="28"/>
                <w:szCs w:val="28"/>
              </w:rPr>
              <w:t>或</w:t>
            </w:r>
            <w:r>
              <w:rPr>
                <w:sz w:val="28"/>
                <w:szCs w:val="28"/>
              </w:rPr>
              <w:t>附</w:t>
            </w:r>
            <w:r w:rsidR="00E52FC4">
              <w:rPr>
                <w:rFonts w:hint="eastAsia"/>
                <w:sz w:val="28"/>
                <w:szCs w:val="28"/>
              </w:rPr>
              <w:t>有</w:t>
            </w:r>
            <w:r w:rsidRPr="008F2D0E">
              <w:rPr>
                <w:color w:val="000000"/>
                <w:sz w:val="28"/>
                <w:szCs w:val="28"/>
              </w:rPr>
              <w:t>條件</w:t>
            </w:r>
            <w:r w:rsidR="00E52FC4">
              <w:rPr>
                <w:rFonts w:hint="eastAsia"/>
                <w:color w:val="000000"/>
                <w:sz w:val="28"/>
                <w:szCs w:val="28"/>
              </w:rPr>
              <w:t>時，</w:t>
            </w:r>
            <w:r w:rsidRPr="008F2D0E">
              <w:rPr>
                <w:rFonts w:hint="eastAsia"/>
                <w:color w:val="000000"/>
                <w:sz w:val="28"/>
                <w:szCs w:val="28"/>
              </w:rPr>
              <w:t>應將擬訂合約報本府核准後始得辦理接受贈與作業</w:t>
            </w:r>
            <w:r w:rsidRPr="008F2D0E">
              <w:rPr>
                <w:color w:val="000000"/>
                <w:sz w:val="28"/>
                <w:szCs w:val="28"/>
              </w:rPr>
              <w:t>。</w:t>
            </w:r>
          </w:p>
          <w:p w:rsidR="008C3E5C" w:rsidRPr="00C11B38" w:rsidRDefault="008C3E5C" w:rsidP="008C3E5C">
            <w:pPr>
              <w:pStyle w:val="10"/>
              <w:numPr>
                <w:ilvl w:val="0"/>
                <w:numId w:val="11"/>
              </w:numPr>
              <w:ind w:leftChars="0" w:left="1122" w:hanging="567"/>
              <w:rPr>
                <w:color w:val="000000"/>
                <w:sz w:val="28"/>
                <w:szCs w:val="28"/>
              </w:rPr>
            </w:pPr>
            <w:r w:rsidRPr="008F2D0E">
              <w:rPr>
                <w:color w:val="000000"/>
                <w:sz w:val="28"/>
                <w:szCs w:val="28"/>
              </w:rPr>
              <w:t>為</w:t>
            </w:r>
            <w:r w:rsidRPr="008F2D0E">
              <w:rPr>
                <w:rFonts w:hint="eastAsia"/>
                <w:color w:val="000000"/>
                <w:sz w:val="28"/>
                <w:szCs w:val="28"/>
              </w:rPr>
              <w:t>撥入</w:t>
            </w:r>
            <w:r w:rsidRPr="008F2D0E">
              <w:rPr>
                <w:color w:val="000000"/>
                <w:sz w:val="28"/>
                <w:szCs w:val="28"/>
              </w:rPr>
              <w:t>財產者，應查明有無檢附撥出機關報本府</w:t>
            </w:r>
            <w:r w:rsidRPr="008F2D0E">
              <w:rPr>
                <w:rFonts w:hint="eastAsia"/>
                <w:color w:val="000000"/>
                <w:sz w:val="28"/>
                <w:szCs w:val="28"/>
              </w:rPr>
              <w:t>同意</w:t>
            </w:r>
            <w:r w:rsidRPr="008F2D0E">
              <w:rPr>
                <w:color w:val="000000"/>
                <w:sz w:val="28"/>
                <w:szCs w:val="28"/>
              </w:rPr>
              <w:t>函及撥</w:t>
            </w:r>
            <w:r w:rsidRPr="00C11B38">
              <w:rPr>
                <w:color w:val="000000"/>
                <w:sz w:val="28"/>
                <w:szCs w:val="28"/>
              </w:rPr>
              <w:t>入報告單。</w:t>
            </w:r>
          </w:p>
          <w:p w:rsidR="008C3E5C" w:rsidRPr="00C11B38" w:rsidRDefault="00923D02" w:rsidP="008C3E5C">
            <w:pPr>
              <w:pStyle w:val="10"/>
              <w:numPr>
                <w:ilvl w:val="0"/>
                <w:numId w:val="11"/>
              </w:numPr>
              <w:ind w:leftChars="0" w:left="1122" w:hanging="567"/>
              <w:rPr>
                <w:sz w:val="28"/>
                <w:szCs w:val="28"/>
              </w:rPr>
            </w:pPr>
            <w:r w:rsidRPr="00C11B38">
              <w:rPr>
                <w:sz w:val="28"/>
                <w:szCs w:val="28"/>
              </w:rPr>
              <w:t>檢視財產增加單各欄均依規定填</w:t>
            </w:r>
            <w:r w:rsidRPr="00C11B38">
              <w:rPr>
                <w:rFonts w:hint="eastAsia"/>
                <w:sz w:val="28"/>
                <w:szCs w:val="28"/>
              </w:rPr>
              <w:t>註</w:t>
            </w:r>
            <w:r w:rsidR="008C3E5C" w:rsidRPr="00C11B38">
              <w:rPr>
                <w:sz w:val="28"/>
                <w:szCs w:val="28"/>
              </w:rPr>
              <w:t>。</w:t>
            </w:r>
          </w:p>
          <w:p w:rsidR="008C3E5C" w:rsidRPr="00C11B38" w:rsidRDefault="008C3E5C" w:rsidP="008C3E5C">
            <w:pPr>
              <w:pStyle w:val="10"/>
              <w:numPr>
                <w:ilvl w:val="0"/>
                <w:numId w:val="11"/>
              </w:numPr>
              <w:ind w:leftChars="0" w:left="1122" w:hanging="567"/>
              <w:rPr>
                <w:sz w:val="28"/>
                <w:szCs w:val="28"/>
              </w:rPr>
            </w:pPr>
            <w:r w:rsidRPr="00C11B38">
              <w:rPr>
                <w:rFonts w:hint="eastAsia"/>
                <w:sz w:val="28"/>
                <w:szCs w:val="28"/>
              </w:rPr>
              <w:t>財產價值應依臺中市市有財產產籍管理作業要點規定辦理計價</w:t>
            </w:r>
            <w:r w:rsidRPr="00C11B38">
              <w:rPr>
                <w:sz w:val="28"/>
                <w:szCs w:val="28"/>
              </w:rPr>
              <w:t>，並以「元」為單位。</w:t>
            </w:r>
          </w:p>
          <w:p w:rsidR="008C3E5C" w:rsidRPr="00C11B38" w:rsidRDefault="00C11B38" w:rsidP="008C3E5C">
            <w:pPr>
              <w:pStyle w:val="10"/>
              <w:numPr>
                <w:ilvl w:val="0"/>
                <w:numId w:val="11"/>
              </w:numPr>
              <w:ind w:leftChars="0" w:left="1122" w:hanging="567"/>
              <w:rPr>
                <w:sz w:val="28"/>
                <w:szCs w:val="28"/>
              </w:rPr>
            </w:pPr>
            <w:r w:rsidRPr="00C11B38">
              <w:rPr>
                <w:rFonts w:hint="eastAsia"/>
                <w:sz w:val="28"/>
                <w:szCs w:val="28"/>
              </w:rPr>
              <w:t>依行政院主計總處訂頒「財物標準分類」之財物標準分類總說明一，</w:t>
            </w:r>
            <w:r>
              <w:rPr>
                <w:rFonts w:hint="eastAsia"/>
                <w:sz w:val="28"/>
                <w:szCs w:val="28"/>
              </w:rPr>
              <w:t>財產</w:t>
            </w:r>
            <w:r w:rsidRPr="00C11B38">
              <w:rPr>
                <w:rFonts w:hint="eastAsia"/>
                <w:sz w:val="28"/>
                <w:szCs w:val="28"/>
              </w:rPr>
              <w:t>包括供使用土地、土地改良物、房屋建築及設備、暨金額一萬元以上且使用年限在兩年以上之機械及設備、交通及運輸設備及什項設備</w:t>
            </w:r>
            <w:r>
              <w:rPr>
                <w:rFonts w:hint="eastAsia"/>
                <w:sz w:val="28"/>
                <w:szCs w:val="28"/>
              </w:rPr>
              <w:t>。</w:t>
            </w:r>
          </w:p>
          <w:p w:rsidR="008C3E5C" w:rsidRPr="00C11B38" w:rsidRDefault="008C3E5C" w:rsidP="008C3E5C">
            <w:pPr>
              <w:pStyle w:val="10"/>
              <w:numPr>
                <w:ilvl w:val="0"/>
                <w:numId w:val="11"/>
              </w:numPr>
              <w:ind w:leftChars="0" w:left="1122" w:hanging="567"/>
              <w:rPr>
                <w:sz w:val="28"/>
                <w:szCs w:val="28"/>
              </w:rPr>
            </w:pPr>
            <w:r w:rsidRPr="00C11B38">
              <w:rPr>
                <w:sz w:val="28"/>
                <w:szCs w:val="28"/>
              </w:rPr>
              <w:t>財產之編號、名稱、單位及耐用年限應依行政院</w:t>
            </w:r>
            <w:r w:rsidR="00923D02" w:rsidRPr="00C11B38">
              <w:rPr>
                <w:rFonts w:hint="eastAsia"/>
                <w:sz w:val="28"/>
                <w:szCs w:val="28"/>
              </w:rPr>
              <w:t>訂</w:t>
            </w:r>
            <w:r w:rsidRPr="00C11B38">
              <w:rPr>
                <w:sz w:val="28"/>
                <w:szCs w:val="28"/>
              </w:rPr>
              <w:t>頒之「財物標準分類」詳實分類填具。</w:t>
            </w:r>
          </w:p>
          <w:p w:rsidR="00E52FC4" w:rsidRPr="00E52FC4" w:rsidRDefault="00E52FC4" w:rsidP="008C3E5C">
            <w:pPr>
              <w:pStyle w:val="10"/>
              <w:numPr>
                <w:ilvl w:val="0"/>
                <w:numId w:val="11"/>
              </w:numPr>
              <w:ind w:leftChars="0" w:left="1122" w:hanging="567"/>
              <w:rPr>
                <w:sz w:val="28"/>
                <w:szCs w:val="28"/>
              </w:rPr>
            </w:pPr>
            <w:r w:rsidRPr="00C11B38">
              <w:rPr>
                <w:rFonts w:cs="標楷體" w:hint="eastAsia"/>
                <w:kern w:val="0"/>
                <w:sz w:val="28"/>
                <w:szCs w:val="28"/>
                <w:lang w:val="zh-TW"/>
              </w:rPr>
              <w:t>符合「圖書館法」第</w:t>
            </w:r>
            <w:r w:rsidRPr="00C11B38">
              <w:rPr>
                <w:rFonts w:cs="標楷體"/>
                <w:kern w:val="0"/>
                <w:sz w:val="28"/>
                <w:szCs w:val="28"/>
                <w:lang w:val="zh-TW"/>
              </w:rPr>
              <w:t>4</w:t>
            </w:r>
            <w:r w:rsidRPr="00C11B38">
              <w:rPr>
                <w:rFonts w:cs="標楷體" w:hint="eastAsia"/>
                <w:kern w:val="0"/>
                <w:sz w:val="28"/>
                <w:szCs w:val="28"/>
                <w:lang w:val="zh-TW"/>
              </w:rPr>
              <w:t>條規定之圖書館，其所購置之</w:t>
            </w:r>
            <w:r w:rsidRPr="00E52FC4">
              <w:rPr>
                <w:rFonts w:cs="標楷體" w:hint="eastAsia"/>
                <w:kern w:val="0"/>
                <w:sz w:val="28"/>
                <w:szCs w:val="28"/>
                <w:lang w:val="zh-TW"/>
              </w:rPr>
              <w:t>圖書皆列為財產，至其所購置之雜誌，經圖書館認定，具有典藏價值者，列為財產。其他機關或非「圖書館法」所規範之圖書，依現行「財物標準分類」有關財產與非財產之規定辦理。</w:t>
            </w:r>
          </w:p>
          <w:p w:rsidR="000741D2" w:rsidRPr="008C3E5C" w:rsidRDefault="008C3E5C" w:rsidP="008C3E5C">
            <w:pPr>
              <w:pStyle w:val="10"/>
              <w:numPr>
                <w:ilvl w:val="0"/>
                <w:numId w:val="11"/>
              </w:numPr>
              <w:ind w:leftChars="0" w:left="1122" w:hanging="567"/>
              <w:rPr>
                <w:sz w:val="28"/>
                <w:szCs w:val="28"/>
              </w:rPr>
            </w:pPr>
            <w:r w:rsidRPr="00DC4BFA">
              <w:rPr>
                <w:sz w:val="28"/>
                <w:szCs w:val="28"/>
              </w:rPr>
              <w:t>珍貴動產、不動產之增加應依「中央政府各機關珍貴動產不動產管理要點」規定辦理。</w:t>
            </w:r>
          </w:p>
        </w:tc>
      </w:tr>
      <w:tr w:rsidR="000741D2">
        <w:tc>
          <w:tcPr>
            <w:tcW w:w="1288" w:type="dxa"/>
          </w:tcPr>
          <w:p w:rsidR="000741D2" w:rsidRDefault="000741D2">
            <w:pPr>
              <w:spacing w:line="400" w:lineRule="exact"/>
              <w:rPr>
                <w:rFonts w:ascii="標楷體" w:eastAsia="標楷體" w:hAnsi="標楷體"/>
                <w:sz w:val="28"/>
              </w:rPr>
            </w:pPr>
            <w:r>
              <w:rPr>
                <w:rFonts w:ascii="標楷體" w:eastAsia="標楷體" w:hAnsi="標楷體" w:hint="eastAsia"/>
                <w:sz w:val="28"/>
              </w:rPr>
              <w:t>控制重點</w:t>
            </w:r>
          </w:p>
        </w:tc>
        <w:tc>
          <w:tcPr>
            <w:tcW w:w="8406" w:type="dxa"/>
          </w:tcPr>
          <w:p w:rsidR="00923D02" w:rsidRPr="00923D02" w:rsidRDefault="00923D02" w:rsidP="00923D02">
            <w:pPr>
              <w:numPr>
                <w:ilvl w:val="0"/>
                <w:numId w:val="13"/>
              </w:numPr>
              <w:spacing w:line="400" w:lineRule="exact"/>
              <w:ind w:left="555" w:rightChars="50" w:right="120" w:hanging="567"/>
              <w:jc w:val="both"/>
              <w:rPr>
                <w:rFonts w:ascii="標楷體" w:eastAsia="標楷體" w:hAnsi="標楷體"/>
                <w:sz w:val="28"/>
                <w:szCs w:val="28"/>
              </w:rPr>
            </w:pPr>
            <w:r w:rsidRPr="00923D02">
              <w:rPr>
                <w:rFonts w:ascii="標楷體" w:eastAsia="標楷體" w:hAnsi="標楷體"/>
                <w:sz w:val="28"/>
                <w:szCs w:val="28"/>
              </w:rPr>
              <w:t>財產採購驗收後，是否辦理財產增加之登記，並</w:t>
            </w:r>
            <w:r w:rsidRPr="00923D02">
              <w:rPr>
                <w:rFonts w:ascii="標楷體" w:eastAsia="標楷體" w:hAnsi="標楷體" w:hint="eastAsia"/>
                <w:sz w:val="28"/>
                <w:szCs w:val="28"/>
              </w:rPr>
              <w:t>黏</w:t>
            </w:r>
            <w:r w:rsidR="008C5BD3" w:rsidRPr="00923D02">
              <w:rPr>
                <w:rFonts w:ascii="標楷體" w:eastAsia="標楷體" w:hAnsi="標楷體"/>
                <w:sz w:val="28"/>
                <w:szCs w:val="28"/>
              </w:rPr>
              <w:t>貼財產標籤</w:t>
            </w:r>
            <w:r w:rsidR="007B5583" w:rsidRPr="00923D02">
              <w:rPr>
                <w:rFonts w:ascii="標楷體" w:eastAsia="標楷體" w:hAnsi="標楷體" w:hint="eastAsia"/>
                <w:sz w:val="28"/>
                <w:szCs w:val="28"/>
              </w:rPr>
              <w:t>。</w:t>
            </w:r>
          </w:p>
          <w:p w:rsidR="00923D02" w:rsidRPr="00923D02" w:rsidRDefault="00923D02" w:rsidP="00923D02">
            <w:pPr>
              <w:numPr>
                <w:ilvl w:val="0"/>
                <w:numId w:val="13"/>
              </w:numPr>
              <w:spacing w:line="400" w:lineRule="exact"/>
              <w:ind w:left="555" w:rightChars="50" w:right="120" w:hanging="567"/>
              <w:jc w:val="both"/>
              <w:rPr>
                <w:rFonts w:ascii="標楷體" w:eastAsia="標楷體" w:hAnsi="標楷體"/>
                <w:sz w:val="28"/>
                <w:szCs w:val="28"/>
              </w:rPr>
            </w:pPr>
            <w:r w:rsidRPr="00923D02">
              <w:rPr>
                <w:rFonts w:ascii="標楷體" w:eastAsia="標楷體" w:hAnsi="標楷體" w:hint="eastAsia"/>
                <w:sz w:val="28"/>
                <w:szCs w:val="28"/>
              </w:rPr>
              <w:lastRenderedPageBreak/>
              <w:t>財產登錄後，按財產之用途分配使用保管人領用時，</w:t>
            </w:r>
            <w:r>
              <w:rPr>
                <w:rFonts w:ascii="標楷體" w:eastAsia="標楷體" w:hAnsi="標楷體" w:hint="eastAsia"/>
                <w:sz w:val="28"/>
                <w:szCs w:val="28"/>
              </w:rPr>
              <w:t>是否</w:t>
            </w:r>
            <w:r w:rsidRPr="00923D02">
              <w:rPr>
                <w:rFonts w:ascii="標楷體" w:eastAsia="標楷體" w:hAnsi="標楷體" w:hint="eastAsia"/>
                <w:sz w:val="28"/>
                <w:szCs w:val="28"/>
              </w:rPr>
              <w:t>製作財產</w:t>
            </w:r>
            <w:r w:rsidRPr="00923D02">
              <w:rPr>
                <w:rFonts w:ascii="標楷體" w:eastAsia="標楷體" w:hAnsi="標楷體" w:cs="新細明體" w:hint="eastAsia"/>
                <w:kern w:val="0"/>
                <w:sz w:val="28"/>
                <w:szCs w:val="28"/>
              </w:rPr>
              <w:t>簽認單請領用保管人簽認</w:t>
            </w:r>
            <w:r w:rsidRPr="00923D02">
              <w:rPr>
                <w:rFonts w:ascii="標楷體" w:eastAsia="標楷體" w:hAnsi="標楷體"/>
                <w:sz w:val="28"/>
                <w:szCs w:val="28"/>
              </w:rPr>
              <w:t>。</w:t>
            </w:r>
          </w:p>
          <w:p w:rsidR="008C5BD3" w:rsidRDefault="008C5BD3" w:rsidP="008C5BD3">
            <w:pPr>
              <w:numPr>
                <w:ilvl w:val="0"/>
                <w:numId w:val="13"/>
              </w:numPr>
              <w:spacing w:line="400" w:lineRule="exact"/>
              <w:ind w:left="555" w:rightChars="50" w:right="120" w:hanging="567"/>
              <w:jc w:val="both"/>
              <w:rPr>
                <w:rFonts w:ascii="標楷體" w:eastAsia="標楷體" w:hAnsi="標楷體"/>
                <w:sz w:val="28"/>
                <w:szCs w:val="28"/>
              </w:rPr>
            </w:pPr>
            <w:r w:rsidRPr="008C5BD3">
              <w:rPr>
                <w:rFonts w:ascii="標楷體" w:eastAsia="標楷體" w:hAnsi="標楷體"/>
                <w:sz w:val="28"/>
                <w:szCs w:val="28"/>
              </w:rPr>
              <w:t>受贈</w:t>
            </w:r>
            <w:r w:rsidRPr="008C5BD3">
              <w:rPr>
                <w:rFonts w:ascii="標楷體" w:eastAsia="標楷體" w:hAnsi="標楷體" w:hint="eastAsia"/>
                <w:sz w:val="28"/>
                <w:szCs w:val="28"/>
              </w:rPr>
              <w:t>財產屬</w:t>
            </w:r>
            <w:r w:rsidR="00923D02">
              <w:rPr>
                <w:rFonts w:ascii="標楷體" w:eastAsia="標楷體" w:hAnsi="標楷體" w:hint="eastAsia"/>
                <w:sz w:val="28"/>
                <w:szCs w:val="28"/>
              </w:rPr>
              <w:t>附</w:t>
            </w:r>
            <w:r w:rsidR="007B5583">
              <w:rPr>
                <w:rFonts w:ascii="標楷體" w:eastAsia="標楷體" w:hAnsi="標楷體" w:hint="eastAsia"/>
                <w:sz w:val="28"/>
                <w:szCs w:val="28"/>
              </w:rPr>
              <w:t>有</w:t>
            </w:r>
            <w:r w:rsidRPr="008C5BD3">
              <w:rPr>
                <w:rFonts w:ascii="標楷體" w:eastAsia="標楷體" w:hAnsi="標楷體"/>
                <w:sz w:val="28"/>
                <w:szCs w:val="28"/>
              </w:rPr>
              <w:t>負擔或附帶條件贈與之性質，</w:t>
            </w:r>
            <w:r w:rsidRPr="008C5BD3">
              <w:rPr>
                <w:rFonts w:ascii="標楷體" w:eastAsia="標楷體" w:hAnsi="標楷體" w:hint="eastAsia"/>
                <w:sz w:val="28"/>
                <w:szCs w:val="28"/>
              </w:rPr>
              <w:t>是否將擬訂合約報本府核准</w:t>
            </w:r>
            <w:r w:rsidRPr="008C5BD3">
              <w:rPr>
                <w:rFonts w:ascii="標楷體" w:eastAsia="標楷體" w:hAnsi="標楷體"/>
                <w:sz w:val="28"/>
                <w:szCs w:val="28"/>
              </w:rPr>
              <w:t>。</w:t>
            </w:r>
          </w:p>
          <w:p w:rsidR="008C5BD3" w:rsidRDefault="00023958" w:rsidP="008C5BD3">
            <w:pPr>
              <w:numPr>
                <w:ilvl w:val="0"/>
                <w:numId w:val="13"/>
              </w:numPr>
              <w:spacing w:line="400" w:lineRule="exact"/>
              <w:ind w:left="555" w:rightChars="50" w:right="120" w:hanging="567"/>
              <w:jc w:val="both"/>
              <w:rPr>
                <w:rFonts w:ascii="標楷體" w:eastAsia="標楷體" w:hAnsi="標楷體"/>
                <w:sz w:val="28"/>
                <w:szCs w:val="28"/>
              </w:rPr>
            </w:pPr>
            <w:r>
              <w:rPr>
                <w:rFonts w:ascii="標楷體" w:eastAsia="標楷體" w:hAnsi="標楷體"/>
                <w:sz w:val="28"/>
                <w:szCs w:val="28"/>
              </w:rPr>
              <w:t>財產之編號、名稱、單位及</w:t>
            </w:r>
            <w:r>
              <w:rPr>
                <w:rFonts w:ascii="標楷體" w:eastAsia="標楷體" w:hAnsi="標楷體" w:hint="eastAsia"/>
                <w:sz w:val="28"/>
                <w:szCs w:val="28"/>
              </w:rPr>
              <w:t>使</w:t>
            </w:r>
            <w:r w:rsidR="008C5BD3" w:rsidRPr="008C5BD3">
              <w:rPr>
                <w:rFonts w:ascii="標楷體" w:eastAsia="標楷體" w:hAnsi="標楷體"/>
                <w:sz w:val="28"/>
                <w:szCs w:val="28"/>
              </w:rPr>
              <w:t>用年限是否依行政院</w:t>
            </w:r>
            <w:r w:rsidR="00923D02">
              <w:rPr>
                <w:rFonts w:ascii="標楷體" w:eastAsia="標楷體" w:hAnsi="標楷體" w:hint="eastAsia"/>
                <w:sz w:val="28"/>
                <w:szCs w:val="28"/>
              </w:rPr>
              <w:t>訂</w:t>
            </w:r>
            <w:r w:rsidR="008C5BD3" w:rsidRPr="008C5BD3">
              <w:rPr>
                <w:rFonts w:ascii="標楷體" w:eastAsia="標楷體" w:hAnsi="標楷體"/>
                <w:sz w:val="28"/>
                <w:szCs w:val="28"/>
              </w:rPr>
              <w:t>頒之「財</w:t>
            </w:r>
            <w:r>
              <w:rPr>
                <w:rFonts w:ascii="標楷體" w:eastAsia="標楷體" w:hAnsi="標楷體"/>
                <w:sz w:val="28"/>
                <w:szCs w:val="28"/>
              </w:rPr>
              <w:t>物標準分類」</w:t>
            </w:r>
            <w:r w:rsidR="008C5BD3" w:rsidRPr="008C5BD3">
              <w:rPr>
                <w:rFonts w:ascii="標楷體" w:eastAsia="標楷體" w:hAnsi="標楷體"/>
                <w:sz w:val="28"/>
                <w:szCs w:val="28"/>
              </w:rPr>
              <w:t>規定辦理。</w:t>
            </w:r>
          </w:p>
          <w:p w:rsidR="000741D2" w:rsidRDefault="00C81214" w:rsidP="00C81214">
            <w:pPr>
              <w:numPr>
                <w:ilvl w:val="0"/>
                <w:numId w:val="13"/>
              </w:numPr>
              <w:spacing w:line="400" w:lineRule="exact"/>
              <w:ind w:left="555" w:rightChars="50" w:right="120" w:hanging="567"/>
              <w:jc w:val="both"/>
              <w:rPr>
                <w:rFonts w:ascii="標楷體" w:eastAsia="標楷體" w:hAnsi="標楷體"/>
                <w:sz w:val="28"/>
                <w:szCs w:val="28"/>
              </w:rPr>
            </w:pPr>
            <w:r w:rsidRPr="00C81214">
              <w:rPr>
                <w:rFonts w:ascii="標楷體" w:eastAsia="標楷體" w:hAnsi="標楷體" w:hint="eastAsia"/>
                <w:sz w:val="28"/>
                <w:szCs w:val="28"/>
              </w:rPr>
              <w:t>財產價值是否</w:t>
            </w:r>
            <w:r w:rsidR="008C5BD3" w:rsidRPr="00C81214">
              <w:rPr>
                <w:rFonts w:ascii="標楷體" w:eastAsia="標楷體" w:hAnsi="標楷體" w:hint="eastAsia"/>
                <w:sz w:val="28"/>
                <w:szCs w:val="28"/>
              </w:rPr>
              <w:t>依</w:t>
            </w:r>
            <w:r w:rsidR="00582323">
              <w:rPr>
                <w:rFonts w:ascii="標楷體" w:eastAsia="標楷體" w:hAnsi="標楷體" w:hint="eastAsia"/>
                <w:sz w:val="28"/>
                <w:szCs w:val="28"/>
              </w:rPr>
              <w:t>「</w:t>
            </w:r>
            <w:r w:rsidR="008C5BD3" w:rsidRPr="00C81214">
              <w:rPr>
                <w:rFonts w:ascii="標楷體" w:eastAsia="標楷體" w:hAnsi="標楷體" w:hint="eastAsia"/>
                <w:sz w:val="28"/>
                <w:szCs w:val="28"/>
              </w:rPr>
              <w:t>臺中市市</w:t>
            </w:r>
            <w:r w:rsidR="000741D2" w:rsidRPr="00C81214">
              <w:rPr>
                <w:rFonts w:ascii="標楷體" w:eastAsia="標楷體" w:hAnsi="標楷體" w:hint="eastAsia"/>
                <w:sz w:val="28"/>
                <w:szCs w:val="28"/>
              </w:rPr>
              <w:t>有財產產籍管理作業要點</w:t>
            </w:r>
            <w:r w:rsidR="00582323">
              <w:rPr>
                <w:rFonts w:ascii="標楷體" w:eastAsia="標楷體" w:hAnsi="標楷體" w:hint="eastAsia"/>
                <w:sz w:val="28"/>
                <w:szCs w:val="28"/>
              </w:rPr>
              <w:t>」</w:t>
            </w:r>
            <w:r w:rsidR="000741D2" w:rsidRPr="00C81214">
              <w:rPr>
                <w:rFonts w:ascii="標楷體" w:eastAsia="標楷體" w:hAnsi="標楷體" w:hint="eastAsia"/>
                <w:sz w:val="28"/>
                <w:szCs w:val="28"/>
              </w:rPr>
              <w:t>規定辦理計價。</w:t>
            </w:r>
          </w:p>
          <w:p w:rsidR="00C81214" w:rsidRPr="00C81214" w:rsidRDefault="00C81214" w:rsidP="00C81214">
            <w:pPr>
              <w:numPr>
                <w:ilvl w:val="0"/>
                <w:numId w:val="13"/>
              </w:numPr>
              <w:spacing w:line="400" w:lineRule="exact"/>
              <w:ind w:left="555" w:rightChars="50" w:right="120" w:hanging="567"/>
              <w:jc w:val="both"/>
              <w:rPr>
                <w:rFonts w:ascii="標楷體" w:eastAsia="標楷體" w:hAnsi="標楷體"/>
                <w:sz w:val="28"/>
                <w:szCs w:val="28"/>
              </w:rPr>
            </w:pPr>
            <w:r w:rsidRPr="008C5BD3">
              <w:rPr>
                <w:rFonts w:ascii="標楷體" w:eastAsia="標楷體" w:hAnsi="標楷體"/>
                <w:sz w:val="28"/>
                <w:szCs w:val="28"/>
              </w:rPr>
              <w:t>珍貴動產、不動產管理，是否依「中央政府各機關珍貴動產不動產管理要點」規定辦理。</w:t>
            </w:r>
          </w:p>
        </w:tc>
      </w:tr>
      <w:tr w:rsidR="000741D2">
        <w:tc>
          <w:tcPr>
            <w:tcW w:w="1288" w:type="dxa"/>
          </w:tcPr>
          <w:p w:rsidR="000741D2" w:rsidRDefault="000741D2">
            <w:pPr>
              <w:spacing w:line="400" w:lineRule="exact"/>
              <w:rPr>
                <w:rFonts w:ascii="標楷體" w:eastAsia="標楷體" w:hAnsi="標楷體"/>
                <w:sz w:val="28"/>
              </w:rPr>
            </w:pPr>
            <w:r>
              <w:rPr>
                <w:rFonts w:ascii="標楷體" w:eastAsia="標楷體" w:hAnsi="標楷體" w:hint="eastAsia"/>
                <w:sz w:val="28"/>
              </w:rPr>
              <w:lastRenderedPageBreak/>
              <w:t>法令依據</w:t>
            </w:r>
          </w:p>
        </w:tc>
        <w:tc>
          <w:tcPr>
            <w:tcW w:w="8406" w:type="dxa"/>
          </w:tcPr>
          <w:p w:rsidR="00783F02" w:rsidRPr="00783F02" w:rsidRDefault="00783F02" w:rsidP="00783F02">
            <w:pPr>
              <w:pStyle w:val="aa"/>
              <w:numPr>
                <w:ilvl w:val="0"/>
                <w:numId w:val="14"/>
              </w:numPr>
              <w:spacing w:line="400" w:lineRule="exact"/>
              <w:ind w:rightChars="50" w:right="120" w:firstLineChars="0"/>
              <w:jc w:val="both"/>
              <w:rPr>
                <w:sz w:val="28"/>
                <w:szCs w:val="28"/>
              </w:rPr>
            </w:pPr>
            <w:r w:rsidRPr="00783F02">
              <w:rPr>
                <w:sz w:val="28"/>
                <w:szCs w:val="28"/>
              </w:rPr>
              <w:t>審計法暨其施行細則</w:t>
            </w:r>
            <w:r w:rsidR="008F2D0E">
              <w:rPr>
                <w:rFonts w:hint="eastAsia"/>
                <w:sz w:val="28"/>
                <w:szCs w:val="28"/>
              </w:rPr>
              <w:t>。</w:t>
            </w:r>
          </w:p>
          <w:p w:rsidR="00783F02" w:rsidRPr="00783F02" w:rsidRDefault="00783F02" w:rsidP="00783F02">
            <w:pPr>
              <w:pStyle w:val="aa"/>
              <w:numPr>
                <w:ilvl w:val="0"/>
                <w:numId w:val="14"/>
              </w:numPr>
              <w:spacing w:line="400" w:lineRule="exact"/>
              <w:ind w:rightChars="50" w:right="120" w:firstLineChars="0"/>
              <w:jc w:val="both"/>
              <w:rPr>
                <w:sz w:val="28"/>
                <w:szCs w:val="28"/>
              </w:rPr>
            </w:pPr>
            <w:r w:rsidRPr="00783F02">
              <w:rPr>
                <w:sz w:val="28"/>
                <w:szCs w:val="28"/>
              </w:rPr>
              <w:t>臺</w:t>
            </w:r>
            <w:r w:rsidRPr="00783F02">
              <w:rPr>
                <w:rFonts w:hint="eastAsia"/>
                <w:sz w:val="28"/>
                <w:szCs w:val="28"/>
              </w:rPr>
              <w:t>中</w:t>
            </w:r>
            <w:r w:rsidRPr="00783F02">
              <w:rPr>
                <w:sz w:val="28"/>
                <w:szCs w:val="28"/>
              </w:rPr>
              <w:t>市市有財產管理自治條例</w:t>
            </w:r>
            <w:r w:rsidR="008F2D0E">
              <w:rPr>
                <w:rFonts w:hint="eastAsia"/>
                <w:sz w:val="28"/>
                <w:szCs w:val="28"/>
              </w:rPr>
              <w:t>。</w:t>
            </w:r>
          </w:p>
          <w:p w:rsidR="00783F02" w:rsidRDefault="00783F02" w:rsidP="00783F02">
            <w:pPr>
              <w:pStyle w:val="aa"/>
              <w:numPr>
                <w:ilvl w:val="0"/>
                <w:numId w:val="14"/>
              </w:numPr>
              <w:spacing w:line="400" w:lineRule="exact"/>
              <w:ind w:rightChars="50" w:right="120" w:firstLineChars="0"/>
              <w:jc w:val="both"/>
              <w:rPr>
                <w:sz w:val="28"/>
                <w:szCs w:val="28"/>
              </w:rPr>
            </w:pPr>
            <w:r w:rsidRPr="00783F02">
              <w:rPr>
                <w:sz w:val="28"/>
                <w:szCs w:val="28"/>
              </w:rPr>
              <w:t>臺</w:t>
            </w:r>
            <w:r w:rsidRPr="00783F02">
              <w:rPr>
                <w:rFonts w:hint="eastAsia"/>
                <w:sz w:val="28"/>
                <w:szCs w:val="28"/>
              </w:rPr>
              <w:t>中</w:t>
            </w:r>
            <w:r w:rsidRPr="00783F02">
              <w:rPr>
                <w:sz w:val="28"/>
                <w:szCs w:val="28"/>
              </w:rPr>
              <w:t>市市有財產</w:t>
            </w:r>
            <w:r w:rsidRPr="00783F02">
              <w:rPr>
                <w:rFonts w:hint="eastAsia"/>
                <w:sz w:val="28"/>
                <w:szCs w:val="28"/>
              </w:rPr>
              <w:t>產籍管理</w:t>
            </w:r>
            <w:r w:rsidRPr="00783F02">
              <w:rPr>
                <w:sz w:val="28"/>
                <w:szCs w:val="28"/>
              </w:rPr>
              <w:t>作業要點</w:t>
            </w:r>
            <w:r w:rsidR="008F2D0E">
              <w:rPr>
                <w:rFonts w:hint="eastAsia"/>
                <w:sz w:val="28"/>
                <w:szCs w:val="28"/>
              </w:rPr>
              <w:t>。</w:t>
            </w:r>
          </w:p>
          <w:p w:rsidR="00783F02" w:rsidRDefault="00783F02" w:rsidP="00783F02">
            <w:pPr>
              <w:pStyle w:val="aa"/>
              <w:numPr>
                <w:ilvl w:val="0"/>
                <w:numId w:val="14"/>
              </w:numPr>
              <w:spacing w:line="400" w:lineRule="exact"/>
              <w:ind w:rightChars="50" w:right="120" w:firstLineChars="0"/>
              <w:jc w:val="both"/>
              <w:rPr>
                <w:sz w:val="28"/>
                <w:szCs w:val="28"/>
              </w:rPr>
            </w:pPr>
            <w:r w:rsidRPr="00783F02">
              <w:rPr>
                <w:sz w:val="28"/>
                <w:szCs w:val="28"/>
              </w:rPr>
              <w:t>財物標準分類</w:t>
            </w:r>
            <w:r w:rsidR="008F2D0E">
              <w:rPr>
                <w:rFonts w:hint="eastAsia"/>
                <w:sz w:val="28"/>
                <w:szCs w:val="28"/>
              </w:rPr>
              <w:t>。</w:t>
            </w:r>
          </w:p>
          <w:p w:rsidR="00783F02" w:rsidRPr="00783F02" w:rsidRDefault="00783F02" w:rsidP="00783F02">
            <w:pPr>
              <w:pStyle w:val="aa"/>
              <w:numPr>
                <w:ilvl w:val="0"/>
                <w:numId w:val="14"/>
              </w:numPr>
              <w:spacing w:line="400" w:lineRule="exact"/>
              <w:ind w:rightChars="50" w:right="120" w:firstLineChars="0"/>
              <w:jc w:val="both"/>
              <w:rPr>
                <w:sz w:val="28"/>
                <w:szCs w:val="28"/>
              </w:rPr>
            </w:pPr>
            <w:r>
              <w:rPr>
                <w:rFonts w:hint="eastAsia"/>
                <w:sz w:val="28"/>
                <w:szCs w:val="28"/>
              </w:rPr>
              <w:t>臺中市政府及所屬各機關學校接受贈與財產作業要點</w:t>
            </w:r>
            <w:r w:rsidR="008F2D0E">
              <w:rPr>
                <w:rFonts w:hint="eastAsia"/>
                <w:sz w:val="28"/>
                <w:szCs w:val="28"/>
              </w:rPr>
              <w:t>。</w:t>
            </w:r>
          </w:p>
          <w:p w:rsidR="00783F02" w:rsidRPr="00783F02" w:rsidRDefault="00783F02" w:rsidP="00783F02">
            <w:pPr>
              <w:pStyle w:val="aa"/>
              <w:spacing w:line="400" w:lineRule="exact"/>
              <w:ind w:left="73" w:rightChars="50" w:right="120" w:hangingChars="26" w:hanging="73"/>
              <w:jc w:val="both"/>
              <w:rPr>
                <w:sz w:val="28"/>
                <w:szCs w:val="28"/>
              </w:rPr>
            </w:pPr>
            <w:r>
              <w:rPr>
                <w:rFonts w:hint="eastAsia"/>
                <w:sz w:val="28"/>
                <w:szCs w:val="28"/>
              </w:rPr>
              <w:t>六、</w:t>
            </w:r>
            <w:r w:rsidRPr="00783F02">
              <w:rPr>
                <w:sz w:val="28"/>
                <w:szCs w:val="28"/>
              </w:rPr>
              <w:t>中央政府各機關珍貴動產不動產管理要點</w:t>
            </w:r>
            <w:r w:rsidR="008F2D0E">
              <w:rPr>
                <w:rFonts w:hint="eastAsia"/>
                <w:sz w:val="28"/>
                <w:szCs w:val="28"/>
              </w:rPr>
              <w:t>。</w:t>
            </w:r>
          </w:p>
          <w:p w:rsidR="00900D02" w:rsidRPr="00783F02" w:rsidRDefault="00900D02" w:rsidP="00900D02">
            <w:pPr>
              <w:pStyle w:val="aa"/>
              <w:spacing w:line="400" w:lineRule="exact"/>
              <w:ind w:left="73" w:rightChars="50" w:right="120" w:hangingChars="26" w:hanging="73"/>
              <w:jc w:val="both"/>
              <w:rPr>
                <w:sz w:val="28"/>
                <w:szCs w:val="28"/>
              </w:rPr>
            </w:pPr>
          </w:p>
        </w:tc>
      </w:tr>
      <w:tr w:rsidR="000741D2">
        <w:tc>
          <w:tcPr>
            <w:tcW w:w="1288" w:type="dxa"/>
          </w:tcPr>
          <w:p w:rsidR="000741D2" w:rsidRDefault="000741D2">
            <w:pPr>
              <w:spacing w:line="400" w:lineRule="exact"/>
              <w:rPr>
                <w:rFonts w:ascii="標楷體" w:eastAsia="標楷體" w:hAnsi="標楷體"/>
                <w:sz w:val="28"/>
              </w:rPr>
            </w:pPr>
            <w:r>
              <w:rPr>
                <w:rFonts w:ascii="標楷體" w:eastAsia="標楷體" w:hAnsi="標楷體" w:hint="eastAsia"/>
                <w:sz w:val="28"/>
              </w:rPr>
              <w:t>使用表單</w:t>
            </w:r>
          </w:p>
        </w:tc>
        <w:tc>
          <w:tcPr>
            <w:tcW w:w="8406" w:type="dxa"/>
          </w:tcPr>
          <w:p w:rsidR="00783F02" w:rsidRDefault="00783F02" w:rsidP="00783F02">
            <w:pPr>
              <w:numPr>
                <w:ilvl w:val="0"/>
                <w:numId w:val="15"/>
              </w:numPr>
              <w:spacing w:line="400" w:lineRule="exact"/>
              <w:ind w:rightChars="50" w:right="120"/>
              <w:jc w:val="both"/>
              <w:rPr>
                <w:rFonts w:ascii="標楷體" w:eastAsia="標楷體" w:hAnsi="標楷體"/>
                <w:sz w:val="28"/>
                <w:szCs w:val="28"/>
              </w:rPr>
            </w:pPr>
            <w:r w:rsidRPr="00783F02">
              <w:rPr>
                <w:rFonts w:ascii="標楷體" w:eastAsia="標楷體" w:hAnsi="標楷體" w:hint="eastAsia"/>
                <w:sz w:val="28"/>
                <w:szCs w:val="28"/>
              </w:rPr>
              <w:t>財產增加單</w:t>
            </w:r>
            <w:r w:rsidR="008F2D0E">
              <w:rPr>
                <w:rFonts w:ascii="標楷體" w:eastAsia="標楷體" w:hAnsi="標楷體" w:hint="eastAsia"/>
                <w:sz w:val="28"/>
                <w:szCs w:val="28"/>
              </w:rPr>
              <w:t>。</w:t>
            </w:r>
          </w:p>
          <w:p w:rsidR="00783F02" w:rsidRDefault="00783F02" w:rsidP="00783F02">
            <w:pPr>
              <w:numPr>
                <w:ilvl w:val="0"/>
                <w:numId w:val="15"/>
              </w:numPr>
              <w:spacing w:line="400" w:lineRule="exact"/>
              <w:ind w:rightChars="50" w:right="120"/>
              <w:jc w:val="both"/>
              <w:rPr>
                <w:rFonts w:ascii="標楷體" w:eastAsia="標楷體" w:hAnsi="標楷體"/>
                <w:sz w:val="28"/>
                <w:szCs w:val="28"/>
              </w:rPr>
            </w:pPr>
            <w:r w:rsidRPr="00783F02">
              <w:rPr>
                <w:rFonts w:ascii="標楷體" w:eastAsia="標楷體" w:hAnsi="標楷體" w:hint="eastAsia"/>
                <w:sz w:val="28"/>
                <w:szCs w:val="28"/>
              </w:rPr>
              <w:t>財產撥出</w:t>
            </w:r>
            <w:r w:rsidR="00C93171">
              <w:rPr>
                <w:rFonts w:ascii="標楷體" w:eastAsia="標楷體" w:hAnsi="標楷體" w:hint="eastAsia"/>
                <w:sz w:val="28"/>
                <w:szCs w:val="28"/>
              </w:rPr>
              <w:t>(</w:t>
            </w:r>
            <w:r w:rsidRPr="00783F02">
              <w:rPr>
                <w:rFonts w:ascii="標楷體" w:eastAsia="標楷體" w:hAnsi="標楷體" w:hint="eastAsia"/>
                <w:sz w:val="28"/>
                <w:szCs w:val="28"/>
              </w:rPr>
              <w:t>入</w:t>
            </w:r>
            <w:r w:rsidR="00C93171">
              <w:rPr>
                <w:rFonts w:ascii="標楷體" w:eastAsia="標楷體" w:hAnsi="標楷體" w:hint="eastAsia"/>
                <w:sz w:val="28"/>
                <w:szCs w:val="28"/>
              </w:rPr>
              <w:t>)</w:t>
            </w:r>
            <w:r w:rsidRPr="00783F02">
              <w:rPr>
                <w:rFonts w:ascii="標楷體" w:eastAsia="標楷體" w:hAnsi="標楷體" w:hint="eastAsia"/>
                <w:sz w:val="28"/>
                <w:szCs w:val="28"/>
              </w:rPr>
              <w:t>報告單</w:t>
            </w:r>
            <w:r w:rsidR="008F2D0E">
              <w:rPr>
                <w:rFonts w:ascii="標楷體" w:eastAsia="標楷體" w:hAnsi="標楷體" w:hint="eastAsia"/>
                <w:sz w:val="28"/>
                <w:szCs w:val="28"/>
              </w:rPr>
              <w:t>。</w:t>
            </w:r>
          </w:p>
          <w:p w:rsidR="000741D2" w:rsidRPr="00783F02" w:rsidRDefault="00783F02" w:rsidP="00783F02">
            <w:pPr>
              <w:numPr>
                <w:ilvl w:val="0"/>
                <w:numId w:val="15"/>
              </w:numPr>
              <w:spacing w:line="400" w:lineRule="exact"/>
              <w:ind w:rightChars="50" w:right="120"/>
              <w:jc w:val="both"/>
              <w:rPr>
                <w:rFonts w:ascii="標楷體" w:eastAsia="標楷體" w:hAnsi="標楷體"/>
                <w:sz w:val="28"/>
                <w:szCs w:val="28"/>
              </w:rPr>
            </w:pPr>
            <w:r>
              <w:rPr>
                <w:rFonts w:ascii="標楷體" w:eastAsia="標楷體" w:hAnsi="標楷體" w:hint="eastAsia"/>
                <w:sz w:val="28"/>
                <w:szCs w:val="28"/>
              </w:rPr>
              <w:t>財產領用保管簽</w:t>
            </w:r>
            <w:r w:rsidRPr="00783F02">
              <w:rPr>
                <w:rFonts w:ascii="標楷體" w:eastAsia="標楷體" w:hAnsi="標楷體" w:hint="eastAsia"/>
                <w:sz w:val="28"/>
                <w:szCs w:val="28"/>
              </w:rPr>
              <w:t>認單</w:t>
            </w:r>
            <w:r w:rsidR="008F2D0E">
              <w:rPr>
                <w:rFonts w:ascii="標楷體" w:eastAsia="標楷體" w:hAnsi="標楷體" w:hint="eastAsia"/>
                <w:sz w:val="28"/>
                <w:szCs w:val="28"/>
              </w:rPr>
              <w:t>。</w:t>
            </w:r>
          </w:p>
        </w:tc>
      </w:tr>
    </w:tbl>
    <w:p w:rsidR="000741D2" w:rsidRDefault="000741D2"/>
    <w:p w:rsidR="000741D2" w:rsidRDefault="000741D2">
      <w:r>
        <w:br w:type="page"/>
      </w:r>
    </w:p>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tblGrid>
      <w:tr w:rsidR="000741D2">
        <w:trPr>
          <w:trHeight w:val="344"/>
        </w:trPr>
        <w:tc>
          <w:tcPr>
            <w:tcW w:w="540" w:type="dxa"/>
          </w:tcPr>
          <w:p w:rsidR="000741D2" w:rsidRDefault="00FB7886">
            <w:pPr>
              <w:spacing w:line="280" w:lineRule="exact"/>
              <w:rPr>
                <w:rFonts w:ascii="標楷體" w:eastAsia="標楷體" w:hAnsi="標楷體"/>
                <w:sz w:val="28"/>
                <w:szCs w:val="22"/>
              </w:rPr>
            </w:pPr>
            <w:r>
              <w:rPr>
                <w:rFonts w:ascii="標楷體" w:eastAsia="標楷體" w:hAnsi="標楷體" w:hint="eastAsia"/>
              </w:rPr>
              <w:t>BW</w:t>
            </w:r>
            <w:r w:rsidR="000741D2">
              <w:rPr>
                <w:rFonts w:ascii="標楷體" w:eastAsia="標楷體" w:hAnsi="標楷體" w:hint="eastAsia"/>
              </w:rPr>
              <w:t>01</w:t>
            </w:r>
          </w:p>
        </w:tc>
      </w:tr>
    </w:tbl>
    <w:p w:rsidR="000741D2" w:rsidRDefault="00E23F27">
      <w:pPr>
        <w:spacing w:line="280" w:lineRule="exact"/>
        <w:ind w:leftChars="75" w:left="180" w:rightChars="225" w:right="540" w:firstLineChars="180" w:firstLine="504"/>
        <w:jc w:val="center"/>
        <w:rPr>
          <w:rFonts w:ascii="標楷體" w:eastAsia="標楷體" w:hAnsi="標楷體"/>
          <w:b/>
          <w:bCs/>
          <w:sz w:val="28"/>
          <w:szCs w:val="28"/>
        </w:rPr>
      </w:pPr>
      <w:r w:rsidRPr="00E23F27">
        <w:rPr>
          <w:rFonts w:eastAsia="標楷體" w:hint="eastAsia"/>
          <w:b/>
          <w:sz w:val="28"/>
        </w:rPr>
        <w:t>臺中市政府水利局</w:t>
      </w:r>
      <w:r w:rsidR="000741D2">
        <w:rPr>
          <w:rFonts w:ascii="標楷體" w:eastAsia="標楷體" w:hAnsi="標楷體" w:hint="eastAsia"/>
          <w:b/>
          <w:bCs/>
          <w:sz w:val="28"/>
          <w:szCs w:val="28"/>
        </w:rPr>
        <w:t>作業流程圖</w:t>
      </w:r>
    </w:p>
    <w:p w:rsidR="000741D2" w:rsidRDefault="000741D2">
      <w:pPr>
        <w:spacing w:line="280" w:lineRule="exact"/>
        <w:ind w:leftChars="75" w:left="180" w:rightChars="225" w:right="540" w:firstLineChars="180" w:firstLine="504"/>
        <w:jc w:val="center"/>
      </w:pPr>
      <w:r>
        <w:rPr>
          <w:rFonts w:ascii="標楷體" w:eastAsia="標楷體" w:hAnsi="標楷體" w:hint="eastAsia"/>
          <w:b/>
          <w:bCs/>
          <w:sz w:val="28"/>
        </w:rPr>
        <w:t>財產產籍管理-財產增加作業流程</w:t>
      </w:r>
      <w:r>
        <w:rPr>
          <w:rFonts w:hint="eastAsia"/>
        </w:rPr>
        <w:t xml:space="preserve">                                                                                </w:t>
      </w:r>
    </w:p>
    <w:p w:rsidR="005119D5" w:rsidRDefault="00AC1FCC" w:rsidP="005C49D3">
      <w:pPr>
        <w:ind w:firstLineChars="50" w:firstLine="120"/>
        <w:rPr>
          <w:rFonts w:ascii="標楷體" w:eastAsia="標楷體" w:hAnsi="標楷體"/>
          <w:sz w:val="28"/>
          <w:szCs w:val="28"/>
        </w:rPr>
      </w:pPr>
      <w:r w:rsidRPr="00AC1FCC">
        <w:rPr>
          <w:rFonts w:eastAsia="標楷體"/>
          <w:noProof/>
        </w:rPr>
        <w:pict>
          <v:shapetype id="_x0000_t117" coordsize="21600,21600" o:spt="117" path="m4353,l17214,r4386,10800l17214,21600r-12861,l,10800xe">
            <v:stroke joinstyle="miter"/>
            <v:path gradientshapeok="t" o:connecttype="rect" textboxrect="4353,0,17214,21600"/>
          </v:shapetype>
          <v:shape id="_x0000_s1209" type="#_x0000_t117" style="position:absolute;left:0;text-align:left;margin-left:207pt;margin-top:10.8pt;width:90pt;height:36pt;z-index:251658240" o:regroupid="1">
            <v:textbox style="mso-next-textbox:#_x0000_s1209">
              <w:txbxContent>
                <w:p w:rsidR="00F61D61" w:rsidRDefault="00F61D61" w:rsidP="00234687">
                  <w:pPr>
                    <w:spacing w:line="380" w:lineRule="exact"/>
                    <w:jc w:val="center"/>
                    <w:rPr>
                      <w:rFonts w:ascii="標楷體" w:eastAsia="標楷體" w:hAnsi="標楷體"/>
                    </w:rPr>
                  </w:pPr>
                  <w:r>
                    <w:rPr>
                      <w:rFonts w:ascii="標楷體" w:eastAsia="標楷體" w:hAnsi="標楷體" w:hint="eastAsia"/>
                    </w:rPr>
                    <w:t>準備</w:t>
                  </w:r>
                </w:p>
              </w:txbxContent>
            </v:textbox>
          </v:shape>
        </w:pict>
      </w:r>
      <w:r w:rsidR="00D81766">
        <w:rPr>
          <w:rFonts w:ascii="標楷體" w:eastAsia="標楷體" w:hAnsi="標楷體" w:hint="eastAsia"/>
          <w:sz w:val="28"/>
          <w:szCs w:val="28"/>
        </w:rPr>
        <w:t>A新購財物</w:t>
      </w:r>
      <w:r w:rsidR="005119D5">
        <w:rPr>
          <w:rFonts w:ascii="標楷體" w:eastAsia="標楷體" w:hAnsi="標楷體" w:hint="eastAsia"/>
          <w:sz w:val="28"/>
          <w:szCs w:val="28"/>
        </w:rPr>
        <w:t>：</w: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98" style="position:absolute;z-index:251648000" from="252pt,10.8pt" to="252pt,34.5pt" o:regroupid="1">
            <v:stroke endarrow="block"/>
          </v:line>
        </w:pict>
      </w:r>
    </w:p>
    <w:p w:rsidR="00234687" w:rsidRDefault="00AC1FCC" w:rsidP="00234687">
      <w:pPr>
        <w:pStyle w:val="a4"/>
        <w:tabs>
          <w:tab w:val="clear" w:pos="4153"/>
          <w:tab w:val="clear" w:pos="8306"/>
        </w:tabs>
        <w:snapToGrid/>
        <w:spacing w:line="440" w:lineRule="exact"/>
        <w:ind w:right="227"/>
        <w:rPr>
          <w:rFonts w:eastAsia="標楷體"/>
          <w:sz w:val="24"/>
        </w:rPr>
      </w:pPr>
      <w:r w:rsidRPr="00AC1FCC">
        <w:rPr>
          <w:rFonts w:eastAsia="標楷體"/>
          <w:noProof/>
        </w:rPr>
        <w:pict>
          <v:shapetype id="_x0000_t202" coordsize="21600,21600" o:spt="202" path="m,l,21600r21600,l21600,xe">
            <v:stroke joinstyle="miter"/>
            <v:path gradientshapeok="t" o:connecttype="rect"/>
          </v:shapetype>
          <v:shape id="_x0000_s1180" type="#_x0000_t202" style="position:absolute;margin-left:153pt;margin-top:12.5pt;width:198pt;height:58.8pt;z-index:251633664" o:regroupid="1">
            <v:textbox style="mso-next-textbox:#_x0000_s1180">
              <w:txbxContent>
                <w:p w:rsidR="00F61D61" w:rsidRDefault="00F61D61" w:rsidP="00234687">
                  <w:pPr>
                    <w:spacing w:line="280" w:lineRule="exact"/>
                    <w:jc w:val="both"/>
                    <w:rPr>
                      <w:rFonts w:eastAsia="標楷體"/>
                    </w:rPr>
                  </w:pPr>
                  <w:r>
                    <w:rPr>
                      <w:rFonts w:eastAsia="標楷體" w:hint="eastAsia"/>
                    </w:rPr>
                    <w:t>根據發票、單據圖說、文件等填造增加單</w:t>
                  </w:r>
                </w:p>
                <w:p w:rsidR="00F61D61" w:rsidRDefault="00900D02" w:rsidP="00A03AEC">
                  <w:pPr>
                    <w:spacing w:beforeLines="50" w:line="280" w:lineRule="exact"/>
                    <w:jc w:val="center"/>
                    <w:rPr>
                      <w:rFonts w:eastAsia="標楷體"/>
                    </w:rPr>
                  </w:pPr>
                  <w:r>
                    <w:rPr>
                      <w:rFonts w:eastAsia="標楷體" w:hint="eastAsia"/>
                    </w:rPr>
                    <w:t>業務科室</w:t>
                  </w:r>
                </w:p>
              </w:txbxContent>
            </v:textbox>
          </v:shape>
        </w:pict>
      </w:r>
    </w:p>
    <w:p w:rsidR="00234687" w:rsidRDefault="00234687" w:rsidP="00234687">
      <w:pPr>
        <w:pStyle w:val="a4"/>
        <w:tabs>
          <w:tab w:val="clear" w:pos="4153"/>
          <w:tab w:val="clear" w:pos="8306"/>
        </w:tabs>
        <w:snapToGrid/>
        <w:spacing w:line="440" w:lineRule="exact"/>
        <w:ind w:right="227"/>
        <w:rPr>
          <w:rFonts w:eastAsia="標楷體"/>
          <w:sz w:val="24"/>
        </w:rPr>
      </w:pP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81" style="position:absolute;z-index:251634688" from="153pt,6.3pt" to="351pt,6.3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202" style="position:absolute;z-index:251651072" from="252pt,5.3pt" to="252pt,30.3pt" o:regroupid="1">
            <v:stroke endarrow="block"/>
          </v:line>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shape id="_x0000_s1182" type="#_x0000_t202" style="position:absolute;margin-left:155.7pt;margin-top:8.3pt;width:198pt;height:48pt;z-index:251635712" o:regroupid="1">
            <v:textbox style="mso-next-textbox:#_x0000_s1182">
              <w:txbxContent>
                <w:p w:rsidR="00F61D61" w:rsidRDefault="00F61D61" w:rsidP="00234687">
                  <w:pPr>
                    <w:pStyle w:val="Web"/>
                    <w:widowControl w:val="0"/>
                    <w:spacing w:before="0" w:beforeAutospacing="0" w:after="0" w:afterAutospacing="0" w:line="280" w:lineRule="exact"/>
                    <w:jc w:val="both"/>
                    <w:rPr>
                      <w:rFonts w:ascii="Times New Roman" w:eastAsia="標楷體" w:hAnsi="Times New Roman"/>
                      <w:kern w:val="2"/>
                    </w:rPr>
                  </w:pPr>
                  <w:r>
                    <w:rPr>
                      <w:rFonts w:ascii="Times New Roman" w:eastAsia="標楷體" w:hAnsi="Times New Roman" w:hint="eastAsia"/>
                      <w:kern w:val="2"/>
                    </w:rPr>
                    <w:t>於增加單填具保管人員及存置地點</w:t>
                  </w:r>
                </w:p>
                <w:p w:rsidR="00F61D61" w:rsidRDefault="00900D02" w:rsidP="00A03AEC">
                  <w:pPr>
                    <w:pStyle w:val="Web"/>
                    <w:widowControl w:val="0"/>
                    <w:spacing w:beforeLines="20" w:beforeAutospacing="0" w:after="0" w:afterAutospacing="0" w:line="360" w:lineRule="exact"/>
                    <w:jc w:val="center"/>
                    <w:rPr>
                      <w:rFonts w:ascii="Times New Roman" w:eastAsia="標楷體" w:hAnsi="Times New Roman"/>
                      <w:kern w:val="2"/>
                    </w:rPr>
                  </w:pPr>
                  <w:r>
                    <w:rPr>
                      <w:rFonts w:ascii="Times New Roman" w:eastAsia="標楷體" w:hAnsi="Times New Roman" w:hint="eastAsia"/>
                      <w:kern w:val="2"/>
                    </w:rPr>
                    <w:t>秘書室及</w:t>
                  </w:r>
                  <w:r>
                    <w:rPr>
                      <w:rFonts w:eastAsia="標楷體" w:hint="eastAsia"/>
                    </w:rPr>
                    <w:t>業務科室</w:t>
                  </w:r>
                </w:p>
              </w:txbxContent>
            </v:textbox>
          </v:shape>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83" style="position:absolute;z-index:251636736" from="156pt,12.8pt" to="354pt,12.8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99" style="position:absolute;z-index:251649024" from="252pt,12.3pt" to="252pt,38.8pt" o:regroupid="1">
            <v:stroke endarrow="block"/>
          </v:line>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shape id="_x0000_s1184" type="#_x0000_t202" style="position:absolute;margin-left:155.7pt;margin-top:16.8pt;width:198pt;height:57.5pt;z-index:251637760" o:regroupid="1">
            <v:textbox style="mso-next-textbox:#_x0000_s1184">
              <w:txbxContent>
                <w:p w:rsidR="00F61D61" w:rsidRPr="002E2429" w:rsidRDefault="00F61D61" w:rsidP="00900D02">
                  <w:pPr>
                    <w:pStyle w:val="3"/>
                    <w:spacing w:line="400" w:lineRule="exact"/>
                    <w:rPr>
                      <w:rFonts w:ascii="標楷體" w:eastAsia="標楷體" w:hAnsi="標楷體"/>
                      <w:szCs w:val="24"/>
                    </w:rPr>
                  </w:pPr>
                  <w:r w:rsidRPr="002E2429">
                    <w:rPr>
                      <w:rFonts w:ascii="標楷體" w:eastAsia="標楷體" w:hAnsi="標楷體" w:hint="eastAsia"/>
                      <w:szCs w:val="24"/>
                    </w:rPr>
                    <w:t>辦理會計事務之處理</w:t>
                  </w:r>
                </w:p>
                <w:p w:rsidR="00F61D61" w:rsidRPr="002E2429" w:rsidRDefault="00F61D61" w:rsidP="00A03AEC">
                  <w:pPr>
                    <w:spacing w:beforeLines="20" w:line="400" w:lineRule="exact"/>
                    <w:jc w:val="center"/>
                    <w:rPr>
                      <w:rFonts w:ascii="標楷體" w:eastAsia="標楷體" w:hAnsi="標楷體"/>
                    </w:rPr>
                  </w:pPr>
                  <w:r w:rsidRPr="002E2429">
                    <w:rPr>
                      <w:rFonts w:ascii="標楷體" w:eastAsia="標楷體" w:hAnsi="標楷體" w:hint="eastAsia"/>
                    </w:rPr>
                    <w:t>會計</w:t>
                  </w:r>
                  <w:r w:rsidR="00900D02">
                    <w:rPr>
                      <w:rFonts w:ascii="標楷體" w:eastAsia="標楷體" w:hAnsi="標楷體" w:hint="eastAsia"/>
                    </w:rPr>
                    <w:t>室</w:t>
                  </w:r>
                </w:p>
              </w:txbxContent>
            </v:textbox>
          </v:shape>
        </w:pict>
      </w:r>
    </w:p>
    <w:p w:rsidR="00234687" w:rsidRDefault="00234687" w:rsidP="00234687">
      <w:pPr>
        <w:pStyle w:val="a4"/>
        <w:tabs>
          <w:tab w:val="clear" w:pos="4153"/>
          <w:tab w:val="clear" w:pos="8306"/>
        </w:tabs>
        <w:snapToGrid/>
        <w:spacing w:line="440" w:lineRule="exact"/>
        <w:ind w:right="227"/>
        <w:rPr>
          <w:rFonts w:eastAsia="標楷體"/>
          <w:sz w:val="24"/>
        </w:rPr>
      </w:pP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85" style="position:absolute;z-index:251638784" from="156pt,4.8pt" to="354pt,4.8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200" style="position:absolute;z-index:251650048" from="252pt,8.3pt" to="252pt,34.3pt" o:regroupid="1">
            <v:stroke endarrow="block"/>
          </v:line>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shape id="_x0000_s1186" type="#_x0000_t202" style="position:absolute;margin-left:153pt;margin-top:12.3pt;width:198pt;height:57.85pt;z-index:251639808" o:regroupid="1">
            <v:textbox style="mso-next-textbox:#_x0000_s1186">
              <w:txbxContent>
                <w:p w:rsidR="00F61D61" w:rsidRDefault="00F61D61" w:rsidP="002E2429">
                  <w:pPr>
                    <w:pStyle w:val="3"/>
                    <w:spacing w:line="280" w:lineRule="exact"/>
                    <w:jc w:val="left"/>
                    <w:rPr>
                      <w:rFonts w:eastAsia="標楷體"/>
                      <w:szCs w:val="24"/>
                    </w:rPr>
                  </w:pPr>
                  <w:r>
                    <w:rPr>
                      <w:rFonts w:eastAsia="標楷體" w:hint="eastAsia"/>
                      <w:szCs w:val="24"/>
                    </w:rPr>
                    <w:t>於增加單編填財產編號、殘值、使用年限、折舊方法等</w:t>
                  </w:r>
                </w:p>
                <w:p w:rsidR="00F61D61" w:rsidRDefault="00900D02" w:rsidP="00A03AEC">
                  <w:pPr>
                    <w:spacing w:beforeLines="20" w:line="360" w:lineRule="exact"/>
                    <w:jc w:val="center"/>
                    <w:rPr>
                      <w:rFonts w:eastAsia="標楷體"/>
                    </w:rPr>
                  </w:pPr>
                  <w:r>
                    <w:rPr>
                      <w:rFonts w:eastAsia="標楷體" w:hint="eastAsia"/>
                    </w:rPr>
                    <w:t>秘書室</w:t>
                  </w:r>
                </w:p>
              </w:txbxContent>
            </v:textbox>
          </v:shape>
        </w:pict>
      </w:r>
    </w:p>
    <w:p w:rsidR="00234687" w:rsidRDefault="00234687" w:rsidP="00234687">
      <w:pPr>
        <w:pStyle w:val="a4"/>
        <w:tabs>
          <w:tab w:val="clear" w:pos="4153"/>
          <w:tab w:val="clear" w:pos="8306"/>
        </w:tabs>
        <w:snapToGrid/>
        <w:spacing w:line="440" w:lineRule="exact"/>
        <w:ind w:right="227"/>
        <w:rPr>
          <w:rFonts w:eastAsia="標楷體"/>
          <w:sz w:val="24"/>
        </w:rPr>
      </w:pP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97" style="position:absolute;z-index:251646976" from="153pt,4.3pt" to="351pt,4.3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261" style="position:absolute;z-index:251659264" from="254.8pt,4.15pt" to="254.8pt,30.7pt">
            <v:stroke endarrow="block"/>
          </v:line>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rect id="_x0000_s1259" style="position:absolute;margin-left:156pt;margin-top:11.8pt;width:195.3pt;height:50pt;z-index:251631616">
            <v:textbox style="mso-next-textbox:#_x0000_s1259">
              <w:txbxContent>
                <w:p w:rsidR="00F61D61" w:rsidRDefault="00F61D61" w:rsidP="005C49D3">
                  <w:pPr>
                    <w:jc w:val="center"/>
                    <w:rPr>
                      <w:rFonts w:eastAsia="標楷體"/>
                    </w:rPr>
                  </w:pPr>
                  <w:r>
                    <w:rPr>
                      <w:rFonts w:eastAsia="標楷體" w:hint="eastAsia"/>
                    </w:rPr>
                    <w:t>核准</w:t>
                  </w:r>
                </w:p>
                <w:p w:rsidR="00F61D61" w:rsidRDefault="00900D02" w:rsidP="00A03AEC">
                  <w:pPr>
                    <w:spacing w:beforeLines="50"/>
                    <w:jc w:val="center"/>
                  </w:pPr>
                  <w:r>
                    <w:rPr>
                      <w:rFonts w:eastAsia="標楷體" w:hint="eastAsia"/>
                    </w:rPr>
                    <w:t>局</w:t>
                  </w:r>
                  <w:r w:rsidR="00F61D61">
                    <w:rPr>
                      <w:rFonts w:eastAsia="標楷體" w:hint="eastAsia"/>
                    </w:rPr>
                    <w:t>長或其授權人</w:t>
                  </w:r>
                </w:p>
              </w:txbxContent>
            </v:textbox>
          </v:rect>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260" style="position:absolute;z-index:251632640" from="158.05pt,14.3pt" to="351.3pt,14.3pt"/>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265" style="position:absolute;z-index:251663360" from="254.8pt,17.8pt" to="254.8pt,36.3pt"/>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89" style="position:absolute;z-index:251641856" from="369.8pt,14.3pt" to="369.8pt,34.5pt" o:regroupid="1">
            <v:stroke endarrow="block"/>
          </v:line>
        </w:pict>
      </w:r>
      <w:r>
        <w:rPr>
          <w:rFonts w:eastAsia="標楷體"/>
          <w:noProof/>
          <w:sz w:val="24"/>
        </w:rPr>
        <w:pict>
          <v:line id="_x0000_s1188" style="position:absolute;z-index:251640832" from="142.5pt,14.3pt" to="142.5pt,31.5pt" o:regroupid="1">
            <v:stroke endarrow="block"/>
          </v:line>
        </w:pict>
      </w:r>
      <w:r>
        <w:rPr>
          <w:rFonts w:eastAsia="標楷體"/>
          <w:noProof/>
          <w:sz w:val="24"/>
        </w:rPr>
        <w:pict>
          <v:line id="_x0000_s1190" style="position:absolute;z-index:251642880" from="142.5pt,14.3pt" to="369.8pt,14.3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shape id="_x0000_s1193" type="#_x0000_t202" style="position:absolute;margin-left:314.8pt;margin-top:13.2pt;width:102.5pt;height:61.6pt;z-index:251645952" o:regroupid="1">
            <v:textbox style="mso-next-textbox:#_x0000_s1193">
              <w:txbxContent>
                <w:p w:rsidR="00F61D61" w:rsidRDefault="00F61D61" w:rsidP="0093288B">
                  <w:pPr>
                    <w:pStyle w:val="3"/>
                    <w:spacing w:line="280" w:lineRule="exact"/>
                    <w:jc w:val="both"/>
                    <w:rPr>
                      <w:rFonts w:eastAsia="標楷體"/>
                      <w:szCs w:val="24"/>
                    </w:rPr>
                  </w:pPr>
                  <w:r>
                    <w:rPr>
                      <w:rFonts w:eastAsia="標楷體" w:hint="eastAsia"/>
                      <w:szCs w:val="24"/>
                    </w:rPr>
                    <w:t>辦理會計事務之處理</w:t>
                  </w:r>
                </w:p>
                <w:p w:rsidR="00F61D61" w:rsidRDefault="00900D02" w:rsidP="00A03AEC">
                  <w:pPr>
                    <w:spacing w:beforeLines="20" w:line="280" w:lineRule="exact"/>
                    <w:jc w:val="center"/>
                    <w:rPr>
                      <w:rFonts w:eastAsia="標楷體"/>
                    </w:rPr>
                  </w:pPr>
                  <w:r>
                    <w:rPr>
                      <w:rFonts w:eastAsia="標楷體" w:hint="eastAsia"/>
                    </w:rPr>
                    <w:t>會計室</w:t>
                  </w:r>
                </w:p>
              </w:txbxContent>
            </v:textbox>
          </v:shape>
        </w:pict>
      </w:r>
      <w:r>
        <w:rPr>
          <w:rFonts w:eastAsia="標楷體"/>
          <w:noProof/>
          <w:sz w:val="24"/>
        </w:rPr>
        <w:pict>
          <v:shape id="_x0000_s1191" type="#_x0000_t202" style="position:absolute;margin-left:78.3pt;margin-top:9.5pt;width:126pt;height:50.8pt;z-index:251643904" o:regroupid="1">
            <v:textbox style="mso-next-textbox:#_x0000_s1191">
              <w:txbxContent>
                <w:p w:rsidR="00900D02" w:rsidRDefault="00F61D61" w:rsidP="00900D02">
                  <w:pPr>
                    <w:spacing w:line="280" w:lineRule="exact"/>
                    <w:jc w:val="both"/>
                    <w:rPr>
                      <w:rFonts w:eastAsia="標楷體"/>
                    </w:rPr>
                  </w:pPr>
                  <w:r>
                    <w:rPr>
                      <w:rFonts w:eastAsia="標楷體" w:hint="eastAsia"/>
                    </w:rPr>
                    <w:t>登記財產帳、卡及黏貼標籤</w:t>
                  </w:r>
                </w:p>
                <w:p w:rsidR="00F61D61" w:rsidRDefault="00900D02" w:rsidP="00900D02">
                  <w:pPr>
                    <w:spacing w:line="280" w:lineRule="exact"/>
                    <w:jc w:val="center"/>
                    <w:rPr>
                      <w:rFonts w:eastAsia="標楷體"/>
                    </w:rPr>
                  </w:pPr>
                  <w:r>
                    <w:rPr>
                      <w:rFonts w:eastAsia="標楷體" w:hint="eastAsia"/>
                    </w:rPr>
                    <w:t>秘書室</w:t>
                  </w:r>
                </w:p>
              </w:txbxContent>
            </v:textbox>
          </v:shape>
        </w:pict>
      </w:r>
      <w:r>
        <w:rPr>
          <w:rFonts w:eastAsia="標楷體"/>
          <w:noProof/>
          <w:sz w:val="24"/>
        </w:rPr>
        <w:pict>
          <v:line id="_x0000_s1207" style="position:absolute;z-index:251656192" from="135pt,2pt" to="135pt,2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192" style="position:absolute;z-index:251644928" from="78.3pt,19.3pt" to="204.3pt,19.3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316" style="position:absolute;z-index:251687936" from="142.5pt,16.3pt" to="142.5pt,34.3pt">
            <v:stroke endarrow="block"/>
          </v:line>
        </w:pict>
      </w:r>
      <w:r>
        <w:rPr>
          <w:rFonts w:eastAsia="標楷體"/>
          <w:noProof/>
          <w:sz w:val="24"/>
        </w:rPr>
        <w:pict>
          <v:line id="_x0000_s1266" style="position:absolute;z-index:251664384" from="314.8pt,2.3pt" to="417.3pt,2.3pt"/>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rect id="_x0000_s1313" style="position:absolute;margin-left:70.3pt;margin-top:12.3pt;width:152pt;height:60.5pt;z-index:251685888">
            <v:textbox style="mso-next-textbox:#_x0000_s1313">
              <w:txbxContent>
                <w:p w:rsidR="00F61D61" w:rsidRPr="00686EFA" w:rsidRDefault="00F61D61" w:rsidP="00132F4D">
                  <w:pPr>
                    <w:spacing w:line="320" w:lineRule="exact"/>
                    <w:rPr>
                      <w:rFonts w:ascii="標楷體" w:eastAsia="標楷體" w:hAnsi="標楷體"/>
                    </w:rPr>
                  </w:pPr>
                  <w:r>
                    <w:rPr>
                      <w:rFonts w:ascii="標楷體" w:eastAsia="標楷體" w:hAnsi="標楷體" w:hint="eastAsia"/>
                    </w:rPr>
                    <w:t>製作財產簽認單</w:t>
                  </w:r>
                  <w:r w:rsidR="00974E20">
                    <w:rPr>
                      <w:rFonts w:ascii="標楷體" w:eastAsia="標楷體" w:hAnsi="標楷體" w:hint="eastAsia"/>
                    </w:rPr>
                    <w:t>請使用保管人辦理領用保管簽認</w:t>
                  </w:r>
                </w:p>
                <w:p w:rsidR="00F61D61" w:rsidRPr="007D3F03" w:rsidRDefault="00900D02" w:rsidP="00900D02">
                  <w:pPr>
                    <w:jc w:val="center"/>
                  </w:pPr>
                  <w:r>
                    <w:rPr>
                      <w:rFonts w:eastAsia="標楷體" w:hint="eastAsia"/>
                    </w:rPr>
                    <w:t>秘書室</w:t>
                  </w:r>
                </w:p>
              </w:txbxContent>
            </v:textbox>
          </v:rect>
        </w:pict>
      </w:r>
      <w:r>
        <w:rPr>
          <w:rFonts w:eastAsia="標楷體"/>
          <w:noProof/>
          <w:sz w:val="24"/>
        </w:rPr>
        <w:pict>
          <v:line id="_x0000_s1204" style="position:absolute;z-index:251653120" from="365.8pt,8.8pt" to="365.8pt,94.3pt" o:regroupid="1"/>
        </w:pict>
      </w:r>
    </w:p>
    <w:p w:rsidR="00234687" w:rsidRDefault="00234687" w:rsidP="00234687">
      <w:pPr>
        <w:pStyle w:val="a4"/>
        <w:tabs>
          <w:tab w:val="clear" w:pos="4153"/>
          <w:tab w:val="clear" w:pos="8306"/>
        </w:tabs>
        <w:snapToGrid/>
        <w:spacing w:line="440" w:lineRule="exact"/>
        <w:ind w:right="227"/>
        <w:rPr>
          <w:rFonts w:eastAsia="標楷體"/>
          <w:sz w:val="24"/>
        </w:rPr>
      </w:pP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314" style="position:absolute;z-index:251686912" from="70.3pt,5.8pt" to="222.3pt,5.8pt"/>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203" style="position:absolute;z-index:251652096" from="142.5pt,6.8pt" to="142.5pt,28.3pt" o:regroupid="1"/>
        </w:pict>
      </w:r>
    </w:p>
    <w:p w:rsidR="00234687" w:rsidRDefault="00AC1FCC" w:rsidP="00234687">
      <w:pPr>
        <w:pStyle w:val="a4"/>
        <w:tabs>
          <w:tab w:val="clear" w:pos="4153"/>
          <w:tab w:val="clear" w:pos="8306"/>
        </w:tabs>
        <w:snapToGrid/>
        <w:spacing w:line="440" w:lineRule="exact"/>
        <w:ind w:right="227"/>
        <w:rPr>
          <w:rFonts w:eastAsia="標楷體"/>
          <w:sz w:val="24"/>
        </w:rPr>
      </w:pPr>
      <w:r>
        <w:rPr>
          <w:rFonts w:eastAsia="標楷體"/>
          <w:noProof/>
          <w:sz w:val="24"/>
        </w:rPr>
        <w:pict>
          <v:line id="_x0000_s1205" style="position:absolute;z-index:251654144" from="142.5pt,6.3pt" to="365.8pt,6.3pt" o:regroupid="1"/>
        </w:pict>
      </w:r>
      <w:r>
        <w:rPr>
          <w:rFonts w:eastAsia="標楷體"/>
          <w:noProof/>
          <w:sz w:val="24"/>
        </w:rPr>
        <w:pict>
          <v:line id="_x0000_s1206" style="position:absolute;z-index:251655168" from="252pt,6.3pt" to="252pt,24.3pt" o:regroupid="1">
            <v:stroke endarrow="block"/>
          </v:line>
        </w:pict>
      </w:r>
    </w:p>
    <w:p w:rsidR="00234687" w:rsidRDefault="00AC1FCC" w:rsidP="00234687">
      <w:pPr>
        <w:pStyle w:val="a4"/>
        <w:tabs>
          <w:tab w:val="clear" w:pos="4153"/>
          <w:tab w:val="clear" w:pos="8306"/>
        </w:tabs>
        <w:snapToGrid/>
        <w:spacing w:line="440" w:lineRule="exact"/>
        <w:ind w:right="227"/>
        <w:rPr>
          <w:rFonts w:eastAsia="標楷體"/>
          <w:b/>
          <w:bCs/>
          <w:sz w:val="28"/>
        </w:rPr>
      </w:pPr>
      <w:r w:rsidRPr="00AC1FCC">
        <w:rPr>
          <w:rFonts w:eastAsia="標楷體"/>
          <w:noProof/>
          <w:sz w:val="24"/>
        </w:rPr>
        <w:pict>
          <v:shapetype id="_x0000_t116" coordsize="21600,21600" o:spt="116" path="m3475,qx,10800,3475,21600l18125,21600qx21600,10800,18125,xe">
            <v:stroke joinstyle="miter"/>
            <v:path gradientshapeok="t" o:connecttype="rect" textboxrect="1018,3163,20582,18437"/>
          </v:shapetype>
          <v:shape id="_x0000_s1208" type="#_x0000_t116" style="position:absolute;margin-left:198pt;margin-top:2.3pt;width:108pt;height:28.5pt;z-index:251657216" o:regroupid="1">
            <v:textbox style="mso-next-textbox:#_x0000_s1208">
              <w:txbxContent>
                <w:p w:rsidR="00F61D61" w:rsidRDefault="00F61D61" w:rsidP="00234687">
                  <w:pPr>
                    <w:jc w:val="center"/>
                    <w:rPr>
                      <w:rFonts w:eastAsia="標楷體"/>
                    </w:rPr>
                  </w:pPr>
                  <w:r>
                    <w:rPr>
                      <w:rFonts w:eastAsia="標楷體" w:hint="eastAsia"/>
                    </w:rPr>
                    <w:t>結束</w:t>
                  </w:r>
                </w:p>
              </w:txbxContent>
            </v:textbox>
          </v:shape>
        </w:pict>
      </w:r>
    </w:p>
    <w:p w:rsidR="00234687" w:rsidRDefault="00234687" w:rsidP="00234687"/>
    <w:p w:rsidR="00750C8A" w:rsidRDefault="00D81766" w:rsidP="00750C8A">
      <w:pPr>
        <w:pStyle w:val="a4"/>
        <w:tabs>
          <w:tab w:val="clear" w:pos="4153"/>
          <w:tab w:val="clear" w:pos="8306"/>
        </w:tabs>
        <w:snapToGrid/>
        <w:spacing w:line="320" w:lineRule="exact"/>
        <w:rPr>
          <w:rFonts w:ascii="標楷體" w:eastAsia="標楷體" w:hAnsi="標楷體"/>
          <w:sz w:val="28"/>
          <w:szCs w:val="28"/>
        </w:rPr>
      </w:pPr>
      <w:r>
        <w:rPr>
          <w:rFonts w:ascii="標楷體" w:eastAsia="標楷體" w:hAnsi="標楷體" w:hint="eastAsia"/>
          <w:sz w:val="28"/>
          <w:szCs w:val="28"/>
        </w:rPr>
        <w:t>B受贈財產</w:t>
      </w:r>
      <w:r w:rsidR="00750C8A">
        <w:rPr>
          <w:rFonts w:ascii="標楷體" w:eastAsia="標楷體" w:hAnsi="標楷體" w:hint="eastAsia"/>
          <w:sz w:val="28"/>
          <w:szCs w:val="28"/>
        </w:rPr>
        <w:t>：</w: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shapetype id="_x0000_t110" coordsize="21600,21600" o:spt="110" path="m10800,l,10800,10800,21600,21600,10800xe">
            <v:stroke joinstyle="miter"/>
            <v:path gradientshapeok="t" o:connecttype="rect" textboxrect="5400,5400,16200,16200"/>
          </v:shapetype>
          <v:shape id="_x0000_s1318" type="#_x0000_t110" style="position:absolute;margin-left:160.8pt;margin-top:2.3pt;width:61.9pt;height:136.7pt;z-index:251590656"/>
        </w:pict>
      </w:r>
      <w:r>
        <w:rPr>
          <w:noProof/>
          <w:szCs w:val="24"/>
        </w:rPr>
        <w:pict>
          <v:rect id="_x0000_s1089" style="position:absolute;margin-left:50.25pt;margin-top:6.65pt;width:90.3pt;height:115.75pt;z-index:251594752">
            <v:textbox style="mso-next-textbox:#_x0000_s1089">
              <w:txbxContent>
                <w:p w:rsidR="00F61D61" w:rsidRPr="00297620" w:rsidRDefault="00F61D61" w:rsidP="00F94DAC">
                  <w:pPr>
                    <w:spacing w:line="280" w:lineRule="exact"/>
                    <w:jc w:val="both"/>
                    <w:rPr>
                      <w:rFonts w:eastAsia="標楷體"/>
                      <w:color w:val="000000"/>
                    </w:rPr>
                  </w:pPr>
                  <w:r>
                    <w:rPr>
                      <w:rFonts w:eastAsia="標楷體" w:hint="eastAsia"/>
                      <w:color w:val="000000"/>
                    </w:rPr>
                    <w:t>審查受贈財產：</w:t>
                  </w:r>
                  <w:r>
                    <w:rPr>
                      <w:rFonts w:eastAsia="標楷體" w:hint="eastAsia"/>
                    </w:rPr>
                    <w:t>是否有</w:t>
                  </w:r>
                  <w:r>
                    <w:rPr>
                      <w:rFonts w:ascii="標楷體" w:eastAsia="標楷體" w:hAnsi="標楷體" w:hint="eastAsia"/>
                    </w:rPr>
                    <w:t>使用需求及有無產權糾紛、增加負擔、附帶條件等情形</w:t>
                  </w:r>
                </w:p>
                <w:p w:rsidR="00F61D61" w:rsidRDefault="00900D02" w:rsidP="00750C8A">
                  <w:pPr>
                    <w:spacing w:line="360" w:lineRule="auto"/>
                    <w:jc w:val="center"/>
                    <w:rPr>
                      <w:rFonts w:eastAsia="標楷體"/>
                    </w:rPr>
                  </w:pPr>
                  <w:r>
                    <w:rPr>
                      <w:rFonts w:eastAsia="標楷體" w:hint="eastAsia"/>
                    </w:rPr>
                    <w:t>秘書室</w:t>
                  </w:r>
                </w:p>
              </w:txbxContent>
            </v:textbox>
          </v:rect>
        </w:pict>
      </w:r>
      <w:r>
        <w:rPr>
          <w:noProof/>
          <w:szCs w:val="24"/>
        </w:rPr>
        <w:pict>
          <v:shape id="_x0000_s1099" type="#_x0000_t110" style="position:absolute;margin-left:244.05pt;margin-top:2.3pt;width:61.9pt;height:136.7pt;z-index:251669504" o:regroupid="3"/>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shape id="_x0000_s1317" type="#_x0000_t202" style="position:absolute;margin-left:167.85pt;margin-top:2.15pt;width:44.55pt;height:78.4pt;z-index:251688960" filled="f" stroked="f">
            <v:textbox style="mso-next-textbox:#_x0000_s1317">
              <w:txbxContent>
                <w:p w:rsidR="00F61D61" w:rsidRDefault="00F61D61" w:rsidP="005000D8">
                  <w:pPr>
                    <w:spacing w:line="280" w:lineRule="exact"/>
                    <w:jc w:val="center"/>
                    <w:rPr>
                      <w:rFonts w:ascii="標楷體" w:eastAsia="標楷體" w:hAnsi="標楷體"/>
                    </w:rPr>
                  </w:pPr>
                  <w:r>
                    <w:rPr>
                      <w:rFonts w:ascii="標楷體" w:eastAsia="標楷體" w:hAnsi="標楷體" w:hint="eastAsia"/>
                    </w:rPr>
                    <w:t>符合規定並接受捐贈</w:t>
                  </w:r>
                </w:p>
              </w:txbxContent>
            </v:textbox>
          </v:shape>
        </w:pict>
      </w:r>
      <w:r>
        <w:rPr>
          <w:noProof/>
          <w:szCs w:val="24"/>
        </w:rPr>
        <w:pict>
          <v:shape id="_x0000_s1128" type="#_x0000_t202" style="position:absolute;margin-left:307.7pt;margin-top:10.35pt;width:23.4pt;height:27.65pt;z-index:251609088;v-text-anchor:top-baseline" filled="f" stroked="f">
            <v:textbox style="mso-next-textbox:#_x0000_s1128">
              <w:txbxContent>
                <w:p w:rsidR="00F61D61" w:rsidRPr="006B3E39" w:rsidRDefault="00F61D61" w:rsidP="00750C8A">
                  <w:pPr>
                    <w:autoSpaceDE w:val="0"/>
                    <w:autoSpaceDN w:val="0"/>
                    <w:adjustRightInd w:val="0"/>
                    <w:rPr>
                      <w:rFonts w:ascii="標楷體" w:eastAsia="標楷體" w:hAnsi="標楷體" w:cs="新細明體"/>
                      <w:color w:val="000000"/>
                      <w:sz w:val="20"/>
                      <w:szCs w:val="20"/>
                      <w:lang w:val="zh-TW"/>
                    </w:rPr>
                  </w:pPr>
                  <w:r w:rsidRPr="006B3E39">
                    <w:rPr>
                      <w:rFonts w:ascii="標楷體" w:eastAsia="標楷體" w:hAnsi="標楷體" w:cs="新細明體" w:hint="eastAsia"/>
                      <w:color w:val="000000"/>
                      <w:sz w:val="20"/>
                      <w:szCs w:val="20"/>
                      <w:lang w:val="zh-TW"/>
                    </w:rPr>
                    <w:t>否</w:t>
                  </w:r>
                </w:p>
              </w:txbxContent>
            </v:textbox>
          </v:shape>
        </w:pict>
      </w:r>
      <w:r>
        <w:rPr>
          <w:noProof/>
          <w:szCs w:val="24"/>
        </w:rPr>
        <w:pict>
          <v:shape id="_x0000_s1100" type="#_x0000_t202" style="position:absolute;margin-left:252.75pt;margin-top:2.15pt;width:44.55pt;height:78.4pt;z-index:251670528" o:regroupid="3" filled="f" stroked="f">
            <v:textbox style="mso-next-textbox:#_x0000_s1100">
              <w:txbxContent>
                <w:p w:rsidR="00F61D61" w:rsidRDefault="00F61D61" w:rsidP="00045443">
                  <w:pPr>
                    <w:spacing w:line="280" w:lineRule="exact"/>
                    <w:jc w:val="center"/>
                    <w:rPr>
                      <w:rFonts w:ascii="標楷體" w:eastAsia="標楷體" w:hAnsi="標楷體"/>
                    </w:rPr>
                  </w:pPr>
                  <w:r>
                    <w:rPr>
                      <w:rFonts w:ascii="標楷體" w:eastAsia="標楷體" w:hAnsi="標楷體" w:hint="eastAsia"/>
                    </w:rPr>
                    <w:t>附有負擔或附帶條件</w:t>
                  </w:r>
                </w:p>
              </w:txbxContent>
            </v:textbox>
          </v:shape>
        </w:pict>
      </w:r>
      <w:r>
        <w:rPr>
          <w:noProof/>
          <w:szCs w:val="24"/>
        </w:rPr>
        <w:pict>
          <v:shape id="_x0000_s1131" type="#_x0000_t202" style="position:absolute;margin-left:3in;margin-top:12.05pt;width:24.45pt;height:25.2pt;z-index:251612160;mso-wrap-style:none;v-text-anchor:top-baseline" filled="f" stroked="f">
            <v:textbox style="mso-next-textbox:#_x0000_s1131;mso-fit-shape-to-text:t">
              <w:txbxContent>
                <w:p w:rsidR="00F61D61" w:rsidRPr="006B3E39" w:rsidRDefault="00F61D61" w:rsidP="00750C8A">
                  <w:pPr>
                    <w:autoSpaceDE w:val="0"/>
                    <w:autoSpaceDN w:val="0"/>
                    <w:adjustRightInd w:val="0"/>
                    <w:rPr>
                      <w:rFonts w:ascii="標楷體" w:eastAsia="標楷體" w:hAnsi="標楷體" w:cs="新細明體"/>
                      <w:color w:val="000000"/>
                      <w:sz w:val="20"/>
                      <w:szCs w:val="20"/>
                      <w:lang w:val="zh-TW"/>
                    </w:rPr>
                  </w:pPr>
                  <w:r w:rsidRPr="006B3E39">
                    <w:rPr>
                      <w:rFonts w:ascii="標楷體" w:eastAsia="標楷體" w:hAnsi="標楷體" w:cs="新細明體" w:hint="eastAsia"/>
                      <w:color w:val="000000"/>
                      <w:sz w:val="20"/>
                      <w:szCs w:val="20"/>
                      <w:lang w:val="zh-TW"/>
                    </w:rPr>
                    <w:t>是</w:t>
                  </w:r>
                </w:p>
              </w:txbxContent>
            </v:textbox>
          </v:shap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097" style="position:absolute;margin-left:340.5pt;margin-top:3.3pt;width:82.65pt;height:44.7pt;z-index:251598848">
            <v:textbox style="mso-next-textbox:#_x0000_s1097">
              <w:txbxContent>
                <w:p w:rsidR="00F61D61" w:rsidRPr="00045443" w:rsidRDefault="00F61D61" w:rsidP="00750C8A">
                  <w:pPr>
                    <w:rPr>
                      <w:rFonts w:eastAsia="標楷體"/>
                      <w:sz w:val="22"/>
                      <w:szCs w:val="22"/>
                    </w:rPr>
                  </w:pPr>
                  <w:r w:rsidRPr="00045443">
                    <w:rPr>
                      <w:rFonts w:eastAsia="標楷體" w:hint="eastAsia"/>
                      <w:sz w:val="22"/>
                      <w:szCs w:val="22"/>
                    </w:rPr>
                    <w:t>代判府函（簽）</w:t>
                  </w:r>
                </w:p>
                <w:p w:rsidR="00F61D61" w:rsidRPr="00045443" w:rsidRDefault="00900D02" w:rsidP="00750C8A">
                  <w:pPr>
                    <w:jc w:val="center"/>
                    <w:rPr>
                      <w:rFonts w:eastAsia="標楷體"/>
                    </w:rPr>
                  </w:pPr>
                  <w:r>
                    <w:rPr>
                      <w:rFonts w:eastAsia="標楷體" w:hint="eastAsia"/>
                    </w:rPr>
                    <w:t>局</w:t>
                  </w:r>
                  <w:r w:rsidR="00F61D61" w:rsidRPr="00045443">
                    <w:rPr>
                      <w:rFonts w:eastAsia="標楷體" w:hint="eastAsia"/>
                    </w:rPr>
                    <w:t>長</w:t>
                  </w:r>
                </w:p>
                <w:p w:rsidR="00F61D61" w:rsidRDefault="00F61D61" w:rsidP="00750C8A">
                  <w:pPr>
                    <w:jc w:val="center"/>
                  </w:pPr>
                </w:p>
              </w:txbxContent>
            </v:textbox>
          </v:rect>
        </w:pict>
      </w:r>
      <w:r>
        <w:rPr>
          <w:noProof/>
          <w:szCs w:val="24"/>
        </w:rPr>
        <w:pict>
          <v:shape id="_x0000_s1263" type="#_x0000_t117" style="position:absolute;margin-left:-39.2pt;margin-top:3.3pt;width:66.5pt;height:36pt;z-index:251661312">
            <v:textbox style="mso-next-textbox:#_x0000_s1263">
              <w:txbxContent>
                <w:p w:rsidR="00F61D61" w:rsidRDefault="00F61D61" w:rsidP="00F94DAC">
                  <w:pPr>
                    <w:spacing w:line="380" w:lineRule="exact"/>
                    <w:jc w:val="center"/>
                    <w:rPr>
                      <w:rFonts w:ascii="標楷體" w:eastAsia="標楷體" w:hAnsi="標楷體"/>
                    </w:rPr>
                  </w:pPr>
                  <w:r>
                    <w:rPr>
                      <w:rFonts w:ascii="標楷體" w:eastAsia="標楷體" w:hAnsi="標楷體" w:hint="eastAsia"/>
                    </w:rPr>
                    <w:t>收件</w:t>
                  </w:r>
                </w:p>
              </w:txbxContent>
            </v:textbox>
          </v:shape>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090" style="position:absolute;flip:y;z-index:251595776" from="223.45pt,6pt" to="244.05pt,6pt">
            <v:stroke endarrow="block"/>
          </v:line>
        </w:pict>
      </w:r>
      <w:r>
        <w:rPr>
          <w:noProof/>
          <w:szCs w:val="24"/>
        </w:rPr>
        <w:pict>
          <v:line id="_x0000_s1262" style="position:absolute;z-index:251660288" from="27.3pt,5.25pt" to="50.25pt,5.25pt">
            <v:stroke endarrow="block"/>
          </v:line>
        </w:pict>
      </w:r>
      <w:r>
        <w:rPr>
          <w:noProof/>
          <w:szCs w:val="24"/>
        </w:rPr>
        <w:pict>
          <v:line id="_x0000_s1306" style="position:absolute;z-index:251671552" from="343.65pt,7.35pt" to="423.15pt,7.4pt"/>
        </w:pict>
      </w:r>
      <w:r>
        <w:rPr>
          <w:noProof/>
          <w:szCs w:val="24"/>
        </w:rPr>
        <w:pict>
          <v:line id="_x0000_s1114" style="position:absolute;z-index:251601920" from="306.75pt,7.35pt" to="340.5pt,7.35pt">
            <v:stroke endarrow="block"/>
          </v:line>
        </w:pict>
      </w:r>
      <w:r>
        <w:rPr>
          <w:noProof/>
          <w:szCs w:val="24"/>
        </w:rPr>
        <w:pict>
          <v:line id="_x0000_s1092" style="position:absolute;z-index:251596800" from="140.55pt,6pt" to="162.75pt,6pt">
            <v:stroke endarrow="block"/>
          </v:line>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15" style="position:absolute;flip:x;z-index:251602944" from="373.3pt,0" to="373.3pt,123.4pt">
            <v:stroke endarrow="block"/>
          </v:line>
        </w:pict>
      </w:r>
      <w:r>
        <w:rPr>
          <w:noProof/>
          <w:szCs w:val="24"/>
        </w:rPr>
        <w:pict>
          <v:line id="_x0000_s1112" style="position:absolute;z-index:251600896" from="50.25pt,3.3pt" to="140.55pt,3.3p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22" style="position:absolute;z-index:251607040" from="275.15pt,11pt" to="275.15pt,43.75pt">
            <v:stroke endarrow="block"/>
          </v:line>
        </w:pict>
      </w:r>
      <w:r>
        <w:rPr>
          <w:noProof/>
          <w:szCs w:val="24"/>
        </w:rPr>
        <w:pict>
          <v:line id="_x0000_s1120" style="position:absolute;flip:x;z-index:251606016" from="192.3pt,11pt" to="192.3pt,184.45pt">
            <v:stroke endarrow="block"/>
          </v:line>
        </w:pict>
      </w:r>
      <w:r>
        <w:rPr>
          <w:noProof/>
          <w:szCs w:val="24"/>
        </w:rPr>
        <w:pict>
          <v:shape id="_x0000_s1132" type="#_x0000_t202" style="position:absolute;margin-left:189pt;margin-top:13.25pt;width:23.4pt;height:27.65pt;z-index:251613184;v-text-anchor:top-baseline" filled="f" stroked="f">
            <v:textbox style="mso-next-textbox:#_x0000_s1132">
              <w:txbxContent>
                <w:p w:rsidR="00F61D61" w:rsidRPr="006B3E39" w:rsidRDefault="00F61D61" w:rsidP="00750C8A">
                  <w:pPr>
                    <w:autoSpaceDE w:val="0"/>
                    <w:autoSpaceDN w:val="0"/>
                    <w:adjustRightInd w:val="0"/>
                    <w:rPr>
                      <w:rFonts w:ascii="標楷體" w:eastAsia="標楷體" w:hAnsi="標楷體" w:cs="新細明體"/>
                      <w:color w:val="000000"/>
                      <w:sz w:val="20"/>
                      <w:szCs w:val="20"/>
                      <w:lang w:val="zh-TW"/>
                    </w:rPr>
                  </w:pPr>
                  <w:r w:rsidRPr="006B3E39">
                    <w:rPr>
                      <w:rFonts w:ascii="標楷體" w:eastAsia="標楷體" w:hAnsi="標楷體" w:cs="新細明體" w:hint="eastAsia"/>
                      <w:color w:val="000000"/>
                      <w:sz w:val="20"/>
                      <w:szCs w:val="20"/>
                      <w:lang w:val="zh-TW"/>
                    </w:rPr>
                    <w:t>否</w:t>
                  </w:r>
                </w:p>
              </w:txbxContent>
            </v:textbox>
          </v:shape>
        </w:pict>
      </w:r>
    </w:p>
    <w:p w:rsidR="00750C8A" w:rsidRDefault="00AC1FCC" w:rsidP="00750C8A">
      <w:pPr>
        <w:pStyle w:val="a4"/>
        <w:tabs>
          <w:tab w:val="clear" w:pos="4153"/>
          <w:tab w:val="clear" w:pos="8306"/>
        </w:tabs>
        <w:snapToGrid/>
        <w:spacing w:line="320" w:lineRule="exact"/>
        <w:rPr>
          <w:noProof/>
          <w:szCs w:val="24"/>
        </w:rPr>
      </w:pPr>
      <w:r>
        <w:rPr>
          <w:noProof/>
          <w:szCs w:val="24"/>
        </w:rPr>
        <w:pict>
          <v:shape id="_x0000_s1127" type="#_x0000_t202" style="position:absolute;margin-left:269.45pt;margin-top:2.55pt;width:24.45pt;height:25.2pt;z-index:251608064;mso-wrap-style:none;v-text-anchor:top-baseline" filled="f" stroked="f">
            <v:textbox style="mso-next-textbox:#_x0000_s1127;mso-fit-shape-to-text:t">
              <w:txbxContent>
                <w:p w:rsidR="00F61D61" w:rsidRPr="006B3E39" w:rsidRDefault="00F61D61" w:rsidP="00750C8A">
                  <w:pPr>
                    <w:autoSpaceDE w:val="0"/>
                    <w:autoSpaceDN w:val="0"/>
                    <w:adjustRightInd w:val="0"/>
                    <w:rPr>
                      <w:rFonts w:ascii="標楷體" w:eastAsia="標楷體" w:hAnsi="標楷體" w:cs="新細明體"/>
                      <w:color w:val="000000"/>
                      <w:sz w:val="20"/>
                      <w:szCs w:val="20"/>
                      <w:lang w:val="zh-TW"/>
                    </w:rPr>
                  </w:pPr>
                  <w:r w:rsidRPr="006B3E39">
                    <w:rPr>
                      <w:rFonts w:ascii="標楷體" w:eastAsia="標楷體" w:hAnsi="標楷體" w:cs="新細明體" w:hint="eastAsia"/>
                      <w:color w:val="000000"/>
                      <w:sz w:val="20"/>
                      <w:szCs w:val="20"/>
                      <w:lang w:val="zh-TW"/>
                    </w:rPr>
                    <w:t>是</w:t>
                  </w:r>
                </w:p>
              </w:txbxContent>
            </v:textbox>
          </v:shap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087" style="position:absolute;margin-left:236.35pt;margin-top:11.75pt;width:80.25pt;height:47.65pt;z-index:251592704">
            <v:textbox style="mso-next-textbox:#_x0000_s1087">
              <w:txbxContent>
                <w:p w:rsidR="00F61D61" w:rsidRPr="00045443" w:rsidRDefault="00F61D61" w:rsidP="00045443">
                  <w:pPr>
                    <w:jc w:val="center"/>
                    <w:rPr>
                      <w:rFonts w:ascii="標楷體" w:eastAsia="標楷體" w:hAnsi="標楷體"/>
                    </w:rPr>
                  </w:pPr>
                  <w:r w:rsidRPr="00045443">
                    <w:rPr>
                      <w:rFonts w:ascii="標楷體" w:eastAsia="標楷體" w:hAnsi="標楷體" w:hint="eastAsia"/>
                    </w:rPr>
                    <w:t>簽報市長</w:t>
                  </w:r>
                </w:p>
                <w:p w:rsidR="00900D02" w:rsidRDefault="00900D02" w:rsidP="00900D02">
                  <w:pPr>
                    <w:spacing w:line="360" w:lineRule="auto"/>
                    <w:jc w:val="center"/>
                    <w:rPr>
                      <w:rFonts w:eastAsia="標楷體"/>
                    </w:rPr>
                  </w:pPr>
                  <w:r>
                    <w:rPr>
                      <w:rFonts w:eastAsia="標楷體" w:hint="eastAsia"/>
                    </w:rPr>
                    <w:t>秘書室</w:t>
                  </w:r>
                </w:p>
                <w:p w:rsidR="00F61D61" w:rsidRDefault="00F61D61" w:rsidP="00750C8A">
                  <w:pPr>
                    <w:spacing w:line="360" w:lineRule="auto"/>
                    <w:jc w:val="center"/>
                    <w:rPr>
                      <w:rFonts w:eastAsia="標楷體"/>
                    </w:rPr>
                  </w:pP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19" style="position:absolute;flip:y;z-index:251689984" from="317.25pt,1.8pt" to="373.3pt,1.8pt">
            <v:stroke endarrow="block"/>
          </v:line>
        </w:pict>
      </w:r>
      <w:r>
        <w:rPr>
          <w:noProof/>
          <w:szCs w:val="24"/>
        </w:rPr>
        <w:pict>
          <v:line id="_x0000_s1133" style="position:absolute;z-index:251614208" from="237.1pt,4.3pt" to="316.6pt,4.35pt"/>
        </w:pict>
      </w:r>
    </w:p>
    <w:p w:rsidR="00750C8A" w:rsidRDefault="00AC1FCC" w:rsidP="00750C8A">
      <w:pPr>
        <w:pStyle w:val="a4"/>
        <w:tabs>
          <w:tab w:val="clear" w:pos="4153"/>
          <w:tab w:val="clear" w:pos="8306"/>
        </w:tabs>
        <w:snapToGrid/>
        <w:spacing w:line="320" w:lineRule="exact"/>
        <w:rPr>
          <w:noProof/>
          <w:szCs w:val="24"/>
        </w:rPr>
      </w:pPr>
      <w:r>
        <w:rPr>
          <w:noProof/>
          <w:szCs w:val="24"/>
        </w:rPr>
        <w:pict>
          <v:shapetype id="_x0000_t4" coordsize="21600,21600" o:spt="4" path="m10800,l,10800,10800,21600,21600,10800xe">
            <v:stroke joinstyle="miter"/>
            <v:path gradientshapeok="t" o:connecttype="rect" textboxrect="5400,5400,16200,16200"/>
          </v:shapetype>
          <v:shape id="_x0000_s1101" type="#_x0000_t4" style="position:absolute;margin-left:350.65pt;margin-top:11.4pt;width:45.1pt;height:75.15pt;z-index:251599872">
            <v:textbox style="mso-next-textbox:#_x0000_s1101">
              <w:txbxContent>
                <w:p w:rsidR="00F61D61" w:rsidRDefault="00F61D61" w:rsidP="00750C8A">
                  <w:pPr>
                    <w:rPr>
                      <w:rFonts w:eastAsia="標楷體"/>
                    </w:rPr>
                  </w:pPr>
                  <w:r>
                    <w:rPr>
                      <w:rFonts w:eastAsia="標楷體" w:hint="eastAsia"/>
                    </w:rPr>
                    <w:t>核准</w:t>
                  </w:r>
                </w:p>
              </w:txbxContent>
            </v:textbox>
          </v:shape>
        </w:pict>
      </w:r>
    </w:p>
    <w:p w:rsidR="00750C8A" w:rsidRDefault="00AC1FCC" w:rsidP="00750C8A">
      <w:pPr>
        <w:pStyle w:val="a4"/>
        <w:tabs>
          <w:tab w:val="clear" w:pos="4153"/>
          <w:tab w:val="clear" w:pos="8306"/>
        </w:tabs>
        <w:snapToGrid/>
        <w:spacing w:line="320" w:lineRule="exact"/>
        <w:rPr>
          <w:noProof/>
          <w:szCs w:val="24"/>
        </w:rPr>
      </w:pPr>
      <w:r>
        <w:rPr>
          <w:noProof/>
          <w:szCs w:val="24"/>
        </w:rPr>
        <w:pict>
          <v:shape id="_x0000_s1130" type="#_x0000_t202" style="position:absolute;margin-left:320.25pt;margin-top:9.15pt;width:23.4pt;height:27.65pt;z-index:251611136;v-text-anchor:top-baseline" filled="f" stroked="f">
            <v:textbox style="mso-next-textbox:#_x0000_s1130">
              <w:txbxContent>
                <w:p w:rsidR="00F61D61" w:rsidRPr="006B3E39" w:rsidRDefault="00F61D61" w:rsidP="00750C8A">
                  <w:pPr>
                    <w:autoSpaceDE w:val="0"/>
                    <w:autoSpaceDN w:val="0"/>
                    <w:adjustRightInd w:val="0"/>
                    <w:rPr>
                      <w:rFonts w:ascii="標楷體" w:eastAsia="標楷體" w:hAnsi="標楷體" w:cs="新細明體"/>
                      <w:color w:val="000000"/>
                      <w:sz w:val="20"/>
                      <w:szCs w:val="20"/>
                      <w:lang w:val="zh-TW"/>
                    </w:rPr>
                  </w:pPr>
                  <w:r w:rsidRPr="006B3E39">
                    <w:rPr>
                      <w:rFonts w:ascii="標楷體" w:eastAsia="標楷體" w:hAnsi="標楷體" w:cs="新細明體" w:hint="eastAsia"/>
                      <w:color w:val="000000"/>
                      <w:sz w:val="20"/>
                      <w:szCs w:val="20"/>
                      <w:lang w:val="zh-TW"/>
                    </w:rPr>
                    <w:t>否</w:t>
                  </w:r>
                </w:p>
              </w:txbxContent>
            </v:textbox>
          </v:shape>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43" style="position:absolute;flip:x;z-index:251703296" from="192.3pt,.8pt" to="350.65pt,.8pt">
            <v:stroke endarrow="block"/>
          </v:line>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shape id="_x0000_s1129" type="#_x0000_t202" style="position:absolute;margin-left:373.3pt;margin-top:.1pt;width:27.4pt;height:24.35pt;z-index:251610112;v-text-anchor:top-baseline" filled="f" stroked="f">
            <v:textbox style="mso-next-textbox:#_x0000_s1129">
              <w:txbxContent>
                <w:p w:rsidR="00F61D61" w:rsidRPr="006B3E39" w:rsidRDefault="00F61D61" w:rsidP="00750C8A">
                  <w:pPr>
                    <w:autoSpaceDE w:val="0"/>
                    <w:autoSpaceDN w:val="0"/>
                    <w:adjustRightInd w:val="0"/>
                    <w:rPr>
                      <w:rFonts w:ascii="標楷體" w:eastAsia="標楷體" w:hAnsi="標楷體" w:cs="新細明體"/>
                      <w:color w:val="000000"/>
                      <w:sz w:val="20"/>
                      <w:szCs w:val="20"/>
                      <w:lang w:val="zh-TW"/>
                    </w:rPr>
                  </w:pPr>
                  <w:r w:rsidRPr="006B3E39">
                    <w:rPr>
                      <w:rFonts w:ascii="標楷體" w:eastAsia="標楷體" w:hAnsi="標楷體" w:cs="新細明體" w:hint="eastAsia"/>
                      <w:color w:val="000000"/>
                      <w:sz w:val="20"/>
                      <w:szCs w:val="20"/>
                      <w:lang w:val="zh-TW"/>
                    </w:rPr>
                    <w:t>是</w:t>
                  </w:r>
                </w:p>
              </w:txbxContent>
            </v:textbox>
          </v:shape>
        </w:pict>
      </w:r>
      <w:r>
        <w:rPr>
          <w:noProof/>
          <w:szCs w:val="24"/>
        </w:rPr>
        <w:pict>
          <v:line id="_x0000_s1116" style="position:absolute;flip:x;z-index:251603968" from="373.3pt,6.55pt" to="373.3pt,29.8pt">
            <v:stroke endarrow="block"/>
          </v:lin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320" style="position:absolute;margin-left:311.45pt;margin-top:13.8pt;width:129.75pt;height:36.55pt;z-index:251691008">
            <v:textbox style="mso-next-textbox:#_x0000_s1320">
              <w:txbxContent>
                <w:p w:rsidR="00F61D61" w:rsidRDefault="00F61D61" w:rsidP="00C11B38">
                  <w:pPr>
                    <w:spacing w:line="280" w:lineRule="exact"/>
                    <w:jc w:val="center"/>
                    <w:rPr>
                      <w:rFonts w:eastAsia="標楷體"/>
                    </w:rPr>
                  </w:pPr>
                  <w:r>
                    <w:rPr>
                      <w:rFonts w:eastAsia="標楷體" w:hint="eastAsia"/>
                    </w:rPr>
                    <w:t>回復捐贈者同意受贈</w:t>
                  </w:r>
                </w:p>
                <w:p w:rsidR="00F61D61" w:rsidRDefault="00900D02" w:rsidP="00900D02">
                  <w:pPr>
                    <w:spacing w:line="240" w:lineRule="exact"/>
                    <w:jc w:val="center"/>
                  </w:pPr>
                  <w:r w:rsidRPr="00900D02">
                    <w:rPr>
                      <w:rFonts w:eastAsia="標楷體" w:hint="eastAsia"/>
                    </w:rPr>
                    <w:t>秘書室</w:t>
                  </w:r>
                </w:p>
              </w:txbxContent>
            </v:textbox>
          </v:rect>
        </w:pict>
      </w:r>
      <w:r>
        <w:rPr>
          <w:noProof/>
          <w:szCs w:val="24"/>
        </w:rPr>
        <w:pict>
          <v:rect id="_x0000_s1085" style="position:absolute;margin-left:153.05pt;margin-top:8.45pt;width:77.25pt;height:65.1pt;z-index:251591680">
            <v:textbox style="mso-next-textbox:#_x0000_s1085">
              <w:txbxContent>
                <w:p w:rsidR="00F61D61" w:rsidRDefault="00F61D61" w:rsidP="00623E96">
                  <w:pPr>
                    <w:rPr>
                      <w:rFonts w:eastAsia="標楷體"/>
                    </w:rPr>
                  </w:pPr>
                  <w:r>
                    <w:rPr>
                      <w:rFonts w:eastAsia="標楷體" w:hint="eastAsia"/>
                    </w:rPr>
                    <w:t>回復捐贈者拒絕受贈</w:t>
                  </w:r>
                </w:p>
                <w:p w:rsidR="00900D02" w:rsidRDefault="00900D02" w:rsidP="00900D02">
                  <w:pPr>
                    <w:spacing w:line="360" w:lineRule="auto"/>
                    <w:jc w:val="center"/>
                    <w:rPr>
                      <w:rFonts w:eastAsia="標楷體"/>
                    </w:rPr>
                  </w:pPr>
                  <w:r>
                    <w:rPr>
                      <w:rFonts w:eastAsia="標楷體" w:hint="eastAsia"/>
                    </w:rPr>
                    <w:t>秘書室</w:t>
                  </w:r>
                </w:p>
                <w:p w:rsidR="00F61D61" w:rsidRDefault="00F61D61" w:rsidP="00750C8A">
                  <w:pPr>
                    <w:jc w:val="center"/>
                  </w:pP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35" style="position:absolute;z-index:251692032" from="311.45pt,-.2pt" to="441.2pt,-.2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17" style="position:absolute;flip:x;z-index:251604992" from="375.8pt,2.3pt" to="375.8pt,20.4pt">
            <v:stroke endarrow="block"/>
          </v:line>
        </w:pict>
      </w:r>
      <w:r>
        <w:rPr>
          <w:noProof/>
          <w:szCs w:val="24"/>
        </w:rPr>
        <w:pict>
          <v:line id="_x0000_s1137" style="position:absolute;z-index:251616256" from="153.05pt,2.3pt" to="231.05pt,2.35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09" style="position:absolute;flip:x y;z-index:251672576" from="192.3pt,9.55pt" to="192.3pt,309.3pt"/>
        </w:pict>
      </w:r>
      <w:r>
        <w:rPr>
          <w:noProof/>
          <w:szCs w:val="24"/>
        </w:rPr>
        <w:pict>
          <v:rect id="_x0000_s1321" style="position:absolute;margin-left:280.7pt;margin-top:2.9pt;width:193.5pt;height:49.9pt;z-index:251693056">
            <v:textbox style="mso-next-textbox:#_x0000_s1321">
              <w:txbxContent>
                <w:p w:rsidR="00F61D61" w:rsidRDefault="00F61D61" w:rsidP="00C11B38">
                  <w:pPr>
                    <w:spacing w:line="280" w:lineRule="exact"/>
                    <w:jc w:val="both"/>
                    <w:rPr>
                      <w:rFonts w:eastAsia="標楷體"/>
                    </w:rPr>
                  </w:pPr>
                  <w:r>
                    <w:rPr>
                      <w:rFonts w:eastAsia="標楷體" w:hint="eastAsia"/>
                    </w:rPr>
                    <w:t>與捐贈人完成點交，受贈財產為不動產者，並應完成所有權移轉登記</w:t>
                  </w:r>
                </w:p>
                <w:p w:rsidR="00F61D61" w:rsidRDefault="00900D02" w:rsidP="00C11B38">
                  <w:pPr>
                    <w:spacing w:line="280" w:lineRule="exact"/>
                    <w:jc w:val="center"/>
                    <w:rPr>
                      <w:rFonts w:eastAsia="標楷體"/>
                    </w:rPr>
                  </w:pPr>
                  <w:r w:rsidRPr="00900D02">
                    <w:rPr>
                      <w:rFonts w:eastAsia="標楷體" w:hint="eastAsia"/>
                    </w:rPr>
                    <w:t>秘書室</w:t>
                  </w:r>
                </w:p>
                <w:p w:rsidR="00F61D61" w:rsidRDefault="00F61D61" w:rsidP="001A0048">
                  <w:pPr>
                    <w:jc w:val="center"/>
                    <w:rPr>
                      <w:rFonts w:eastAsia="標楷體"/>
                    </w:rPr>
                  </w:pP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22" style="position:absolute;z-index:251694080" from="280.7pt,3.8pt" to="474.2pt,3.8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23" style="position:absolute;flip:x;z-index:251695104" from="378.8pt,4.8pt" to="378.8pt,27.4pt">
            <v:stroke endarrow="block"/>
          </v:lin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096" style="position:absolute;margin-left:313.7pt;margin-top:11.4pt;width:133.3pt;height:34.4pt;z-index:251597824">
            <v:textbox style="mso-next-textbox:#_x0000_s1096">
              <w:txbxContent>
                <w:p w:rsidR="00F61D61" w:rsidRDefault="00F61D61" w:rsidP="002A6D77">
                  <w:pPr>
                    <w:spacing w:line="280" w:lineRule="exact"/>
                    <w:jc w:val="center"/>
                    <w:rPr>
                      <w:rFonts w:eastAsia="標楷體"/>
                    </w:rPr>
                  </w:pPr>
                  <w:r>
                    <w:rPr>
                      <w:rFonts w:eastAsia="標楷體" w:hint="eastAsia"/>
                    </w:rPr>
                    <w:t>產製財產增加單</w:t>
                  </w:r>
                </w:p>
                <w:p w:rsidR="00F61D61" w:rsidRDefault="00900D02" w:rsidP="00A07831">
                  <w:pPr>
                    <w:spacing w:line="280" w:lineRule="exact"/>
                    <w:jc w:val="center"/>
                    <w:rPr>
                      <w:rFonts w:eastAsia="標楷體"/>
                    </w:rPr>
                  </w:pPr>
                  <w:r w:rsidRPr="00900D02">
                    <w:rPr>
                      <w:rFonts w:eastAsia="標楷體" w:hint="eastAsia"/>
                    </w:rPr>
                    <w:t>秘書室</w:t>
                  </w:r>
                </w:p>
              </w:txbxContent>
            </v:textbox>
          </v:rec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24" style="position:absolute;z-index:251696128" from="313.7pt,15.3pt" to="447pt,15.3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25" style="position:absolute;flip:x;z-index:251697152" from="378.8pt,13.8pt" to="378.8pt,32.25pt">
            <v:stroke endarrow="block"/>
          </v:line>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088" style="position:absolute;margin-left:317.25pt;margin-top:.25pt;width:129.75pt;height:36.05pt;z-index:251593728">
            <v:textbox style="mso-next-textbox:#_x0000_s1088">
              <w:txbxContent>
                <w:p w:rsidR="00F61D61" w:rsidRDefault="00F61D61" w:rsidP="002A6D77">
                  <w:pPr>
                    <w:spacing w:line="280" w:lineRule="exact"/>
                    <w:jc w:val="center"/>
                    <w:rPr>
                      <w:rFonts w:eastAsia="標楷體"/>
                    </w:rPr>
                  </w:pPr>
                  <w:r>
                    <w:rPr>
                      <w:rFonts w:eastAsia="標楷體" w:hint="eastAsia"/>
                    </w:rPr>
                    <w:t>核准</w:t>
                  </w:r>
                </w:p>
                <w:p w:rsidR="00F61D61" w:rsidRDefault="00900D02" w:rsidP="00900D02">
                  <w:pPr>
                    <w:spacing w:line="280" w:lineRule="exact"/>
                    <w:jc w:val="center"/>
                  </w:pPr>
                  <w:r>
                    <w:rPr>
                      <w:rFonts w:eastAsia="標楷體" w:hint="eastAsia"/>
                    </w:rPr>
                    <w:t>局</w:t>
                  </w:r>
                  <w:r w:rsidR="00F61D61">
                    <w:rPr>
                      <w:rFonts w:eastAsia="標楷體" w:hint="eastAsia"/>
                    </w:rPr>
                    <w:t>長或其授權人</w:t>
                  </w:r>
                </w:p>
                <w:p w:rsidR="00F61D61" w:rsidRDefault="00F61D61" w:rsidP="00750C8A"/>
              </w:txbxContent>
            </v:textbox>
          </v:rec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36" style="position:absolute;z-index:251615232" from="316.6pt,1.3pt" to="446.35pt,1.35pt"/>
        </w:pict>
      </w:r>
    </w:p>
    <w:p w:rsidR="00337E3D" w:rsidRDefault="00AC1FCC" w:rsidP="00337E3D">
      <w:pPr>
        <w:pStyle w:val="a4"/>
        <w:tabs>
          <w:tab w:val="clear" w:pos="4153"/>
          <w:tab w:val="clear" w:pos="8306"/>
        </w:tabs>
        <w:snapToGrid/>
        <w:spacing w:line="440" w:lineRule="exact"/>
        <w:ind w:right="227"/>
        <w:rPr>
          <w:rFonts w:eastAsia="標楷體"/>
          <w:sz w:val="24"/>
        </w:rPr>
      </w:pPr>
      <w:r w:rsidRPr="00AC1FCC">
        <w:rPr>
          <w:noProof/>
          <w:szCs w:val="24"/>
        </w:rPr>
        <w:pict>
          <v:line id="_x0000_s1211" style="position:absolute;z-index:251678720" from="461.55pt,17.3pt" to="461.55pt,35.65pt" o:regroupid="6">
            <v:stroke endarrow="block"/>
          </v:line>
        </w:pict>
      </w:r>
      <w:r w:rsidRPr="00AC1FCC">
        <w:rPr>
          <w:noProof/>
          <w:szCs w:val="24"/>
        </w:rPr>
        <w:pict>
          <v:line id="_x0000_s1210" style="position:absolute;z-index:251677696" from="301.55pt,17.3pt" to="301.55pt,35.65pt" o:regroupid="6">
            <v:stroke endarrow="block"/>
          </v:line>
        </w:pict>
      </w:r>
      <w:r w:rsidRPr="00AC1FCC">
        <w:rPr>
          <w:noProof/>
          <w:szCs w:val="24"/>
        </w:rPr>
        <w:pict>
          <v:line id="_x0000_s1212" style="position:absolute;flip:y;z-index:251673600" from="301.55pt,17.3pt" to="461.55pt,17.3pt" o:regroupid="4"/>
        </w:pict>
      </w:r>
      <w:r w:rsidRPr="00AC1FCC">
        <w:rPr>
          <w:noProof/>
          <w:szCs w:val="24"/>
        </w:rPr>
        <w:pict>
          <v:line id="_x0000_s1264" style="position:absolute;z-index:251674624" from="381.8pt,4.8pt" to="381.8pt,17.3pt" o:regroupid="4"/>
        </w:pict>
      </w:r>
    </w:p>
    <w:p w:rsidR="00337E3D" w:rsidRDefault="00AC1FCC" w:rsidP="00337E3D">
      <w:pPr>
        <w:pStyle w:val="a4"/>
        <w:tabs>
          <w:tab w:val="clear" w:pos="4153"/>
          <w:tab w:val="clear" w:pos="8306"/>
        </w:tabs>
        <w:snapToGrid/>
        <w:spacing w:line="440" w:lineRule="exact"/>
        <w:ind w:right="227"/>
        <w:rPr>
          <w:rFonts w:eastAsia="標楷體"/>
          <w:sz w:val="24"/>
        </w:rPr>
      </w:pPr>
      <w:r>
        <w:rPr>
          <w:rFonts w:eastAsia="標楷體"/>
          <w:noProof/>
          <w:sz w:val="24"/>
        </w:rPr>
        <w:pict>
          <v:shape id="_x0000_s1215" type="#_x0000_t202" style="position:absolute;margin-left:413.95pt;margin-top:13.65pt;width:88.5pt;height:55.5pt;z-index:251680768" o:regroupid="6">
            <v:textbox style="mso-next-textbox:#_x0000_s1215">
              <w:txbxContent>
                <w:p w:rsidR="00F61D61" w:rsidRDefault="00F61D61" w:rsidP="001A0048">
                  <w:pPr>
                    <w:pStyle w:val="3"/>
                    <w:spacing w:line="260" w:lineRule="exact"/>
                    <w:jc w:val="both"/>
                    <w:rPr>
                      <w:rFonts w:eastAsia="標楷體"/>
                    </w:rPr>
                  </w:pPr>
                  <w:r>
                    <w:rPr>
                      <w:rFonts w:eastAsia="標楷體" w:hint="eastAsia"/>
                    </w:rPr>
                    <w:t>辦理會計事務之處理</w:t>
                  </w:r>
                </w:p>
                <w:p w:rsidR="00F61D61" w:rsidRDefault="00F61D61" w:rsidP="00A03AEC">
                  <w:pPr>
                    <w:spacing w:beforeLines="20" w:line="260" w:lineRule="exact"/>
                    <w:jc w:val="center"/>
                    <w:rPr>
                      <w:rFonts w:eastAsia="標楷體"/>
                    </w:rPr>
                  </w:pPr>
                  <w:r>
                    <w:rPr>
                      <w:rFonts w:eastAsia="標楷體" w:hint="eastAsia"/>
                    </w:rPr>
                    <w:t>會計</w:t>
                  </w:r>
                  <w:r w:rsidR="00900D02">
                    <w:rPr>
                      <w:rFonts w:eastAsia="標楷體" w:hint="eastAsia"/>
                    </w:rPr>
                    <w:t>室</w:t>
                  </w:r>
                </w:p>
              </w:txbxContent>
            </v:textbox>
          </v:shape>
        </w:pict>
      </w:r>
      <w:r>
        <w:rPr>
          <w:rFonts w:eastAsia="標楷體"/>
          <w:noProof/>
          <w:sz w:val="24"/>
        </w:rPr>
        <w:pict>
          <v:shape id="_x0000_s1213" type="#_x0000_t202" style="position:absolute;margin-left:223.45pt;margin-top:13.65pt;width:162.85pt;height:36.15pt;z-index:251679744" o:regroupid="6">
            <v:textbox style="mso-next-textbox:#_x0000_s1213">
              <w:txbxContent>
                <w:p w:rsidR="00F61D61" w:rsidRDefault="00F61D61" w:rsidP="001A0048">
                  <w:pPr>
                    <w:spacing w:line="280" w:lineRule="exact"/>
                    <w:jc w:val="both"/>
                    <w:rPr>
                      <w:rFonts w:eastAsia="標楷體"/>
                    </w:rPr>
                  </w:pPr>
                  <w:r>
                    <w:rPr>
                      <w:rFonts w:eastAsia="標楷體" w:hint="eastAsia"/>
                    </w:rPr>
                    <w:t>登記財產帳、卡及黏貼標籤</w:t>
                  </w:r>
                </w:p>
                <w:p w:rsidR="00F61D61" w:rsidRDefault="00900D02" w:rsidP="00337E3D">
                  <w:pPr>
                    <w:spacing w:line="280" w:lineRule="exact"/>
                    <w:jc w:val="center"/>
                    <w:rPr>
                      <w:rFonts w:eastAsia="標楷體"/>
                    </w:rPr>
                  </w:pPr>
                  <w:r w:rsidRPr="00900D02">
                    <w:rPr>
                      <w:rFonts w:eastAsia="標楷體" w:hint="eastAsia"/>
                    </w:rPr>
                    <w:t>秘書室</w:t>
                  </w:r>
                </w:p>
              </w:txbxContent>
            </v:textbox>
          </v:shape>
        </w:pict>
      </w:r>
    </w:p>
    <w:p w:rsidR="00337E3D" w:rsidRDefault="00AC1FCC" w:rsidP="00337E3D">
      <w:pPr>
        <w:pStyle w:val="a4"/>
        <w:tabs>
          <w:tab w:val="clear" w:pos="4153"/>
          <w:tab w:val="clear" w:pos="8306"/>
        </w:tabs>
        <w:snapToGrid/>
        <w:spacing w:line="440" w:lineRule="exact"/>
        <w:ind w:right="227"/>
        <w:rPr>
          <w:rFonts w:eastAsia="標楷體"/>
          <w:sz w:val="24"/>
        </w:rPr>
      </w:pPr>
      <w:r w:rsidRPr="00AC1FCC">
        <w:rPr>
          <w:noProof/>
          <w:szCs w:val="24"/>
        </w:rPr>
        <w:pict>
          <v:line id="_x0000_s1312" style="position:absolute;flip:x y;z-index:251684864" from="414.3pt,21.3pt" to="502.45pt,21.3pt"/>
        </w:pict>
      </w:r>
      <w:r>
        <w:rPr>
          <w:rFonts w:eastAsia="標楷體"/>
          <w:noProof/>
          <w:sz w:val="24"/>
        </w:rPr>
        <w:pict>
          <v:line id="_x0000_s1311" style="position:absolute;flip:x y;z-index:251683840" from="223.45pt,11.3pt" to="387.05pt,11.3pt"/>
        </w:pict>
      </w:r>
      <w:r>
        <w:rPr>
          <w:rFonts w:eastAsia="標楷體"/>
          <w:noProof/>
          <w:sz w:val="24"/>
        </w:rPr>
        <w:pict>
          <v:line id="_x0000_s1214" style="position:absolute;z-index:251662336" from="247.6pt,6.3pt" to="359.4pt,6.3pt" o:regroupid="2"/>
        </w:pict>
      </w:r>
      <w:r>
        <w:rPr>
          <w:rFonts w:eastAsia="標楷體"/>
          <w:noProof/>
          <w:sz w:val="24"/>
        </w:rPr>
        <w:pict>
          <v:line id="_x0000_s1222" style="position:absolute;z-index:251630592" from="135pt,3pt" to="135pt,3pt"/>
        </w:pict>
      </w:r>
    </w:p>
    <w:p w:rsidR="00337E3D" w:rsidRDefault="00AC1FCC" w:rsidP="00337E3D">
      <w:pPr>
        <w:pStyle w:val="a4"/>
        <w:tabs>
          <w:tab w:val="clear" w:pos="4153"/>
          <w:tab w:val="clear" w:pos="8306"/>
        </w:tabs>
        <w:snapToGrid/>
        <w:spacing w:line="440" w:lineRule="exact"/>
        <w:ind w:right="227"/>
        <w:rPr>
          <w:rFonts w:eastAsia="標楷體"/>
          <w:sz w:val="24"/>
        </w:rPr>
      </w:pPr>
      <w:r>
        <w:rPr>
          <w:rFonts w:eastAsia="標楷體"/>
          <w:noProof/>
          <w:sz w:val="24"/>
        </w:rPr>
        <w:pict>
          <v:rect id="_x0000_s1345" style="position:absolute;margin-left:231.05pt;margin-top:21.3pt;width:150.75pt;height:45pt;z-index:251705344">
            <v:textbox style="mso-next-textbox:#_x0000_s1345">
              <w:txbxContent>
                <w:p w:rsidR="007771E3" w:rsidRPr="00686EFA" w:rsidRDefault="007771E3" w:rsidP="00E02BFA">
                  <w:pPr>
                    <w:spacing w:line="240" w:lineRule="exact"/>
                    <w:rPr>
                      <w:rFonts w:ascii="標楷體" w:eastAsia="標楷體" w:hAnsi="標楷體"/>
                    </w:rPr>
                  </w:pPr>
                  <w:r>
                    <w:rPr>
                      <w:rFonts w:ascii="標楷體" w:eastAsia="標楷體" w:hAnsi="標楷體" w:hint="eastAsia"/>
                    </w:rPr>
                    <w:t>製作財產簽認單請使用保管人辦理領用保管簽認</w:t>
                  </w:r>
                </w:p>
                <w:p w:rsidR="00F61D61" w:rsidRDefault="00900D02" w:rsidP="00E02BFA">
                  <w:pPr>
                    <w:spacing w:line="240" w:lineRule="exact"/>
                    <w:jc w:val="center"/>
                    <w:rPr>
                      <w:rFonts w:eastAsia="標楷體"/>
                    </w:rPr>
                  </w:pPr>
                  <w:r w:rsidRPr="00900D02">
                    <w:rPr>
                      <w:rFonts w:eastAsia="標楷體" w:hint="eastAsia"/>
                    </w:rPr>
                    <w:t>秘書室</w:t>
                  </w:r>
                </w:p>
                <w:p w:rsidR="00F61D61" w:rsidRPr="007D3F03" w:rsidRDefault="00F61D61" w:rsidP="00C11B38"/>
              </w:txbxContent>
            </v:textbox>
          </v:rect>
        </w:pict>
      </w:r>
      <w:r>
        <w:rPr>
          <w:rFonts w:eastAsia="標楷體"/>
          <w:noProof/>
          <w:sz w:val="24"/>
        </w:rPr>
        <w:pict>
          <v:line id="_x0000_s1347" style="position:absolute;z-index:251707392" from="303.95pt,5.8pt" to="303.95pt,21.3pt">
            <v:stroke endarrow="block"/>
          </v:line>
        </w:pict>
      </w:r>
    </w:p>
    <w:p w:rsidR="00337E3D" w:rsidRDefault="00AC1FCC" w:rsidP="00337E3D">
      <w:pPr>
        <w:pStyle w:val="a4"/>
        <w:tabs>
          <w:tab w:val="clear" w:pos="4153"/>
          <w:tab w:val="clear" w:pos="8306"/>
        </w:tabs>
        <w:snapToGrid/>
        <w:spacing w:line="440" w:lineRule="exact"/>
        <w:ind w:right="227"/>
        <w:rPr>
          <w:rFonts w:eastAsia="標楷體"/>
          <w:sz w:val="24"/>
        </w:rPr>
      </w:pPr>
      <w:r>
        <w:rPr>
          <w:rFonts w:eastAsia="標楷體"/>
          <w:noProof/>
          <w:sz w:val="24"/>
        </w:rPr>
        <w:pict>
          <v:line id="_x0000_s1224" style="position:absolute;z-index:251676672" from="463.1pt,3.15pt" to="463.1pt,53.3pt" o:regroupid="6"/>
        </w:pict>
      </w:r>
    </w:p>
    <w:p w:rsidR="00337E3D" w:rsidRDefault="00AC1FCC" w:rsidP="00337E3D">
      <w:pPr>
        <w:pStyle w:val="a4"/>
        <w:tabs>
          <w:tab w:val="clear" w:pos="4153"/>
          <w:tab w:val="clear" w:pos="8306"/>
        </w:tabs>
        <w:snapToGrid/>
        <w:spacing w:line="440" w:lineRule="exact"/>
        <w:ind w:right="227"/>
        <w:rPr>
          <w:rFonts w:eastAsia="標楷體"/>
          <w:sz w:val="24"/>
        </w:rPr>
      </w:pPr>
      <w:r>
        <w:rPr>
          <w:rFonts w:eastAsia="標楷體"/>
          <w:noProof/>
          <w:sz w:val="24"/>
        </w:rPr>
        <w:pict>
          <v:line id="_x0000_s1346" style="position:absolute;z-index:251706368" from="231.05pt,5.3pt" to="381.8pt,5.3pt"/>
        </w:pict>
      </w:r>
      <w:r>
        <w:rPr>
          <w:rFonts w:eastAsia="標楷體"/>
          <w:noProof/>
          <w:sz w:val="24"/>
        </w:rPr>
        <w:pict>
          <v:line id="_x0000_s1223" style="position:absolute;z-index:251675648" from="301.55pt,19.5pt" to="301.55pt,31.3pt" o:regroupid="6"/>
        </w:pict>
      </w:r>
    </w:p>
    <w:p w:rsidR="00750C8A" w:rsidRDefault="00AC1FCC" w:rsidP="00750C8A">
      <w:pPr>
        <w:pStyle w:val="a4"/>
        <w:tabs>
          <w:tab w:val="clear" w:pos="4153"/>
          <w:tab w:val="clear" w:pos="8306"/>
        </w:tabs>
        <w:snapToGrid/>
        <w:spacing w:line="320" w:lineRule="exact"/>
        <w:rPr>
          <w:noProof/>
          <w:szCs w:val="24"/>
        </w:rPr>
      </w:pPr>
      <w:r w:rsidRPr="00AC1FCC">
        <w:rPr>
          <w:rFonts w:eastAsia="標楷體"/>
          <w:noProof/>
          <w:sz w:val="24"/>
        </w:rPr>
        <w:pict>
          <v:line id="_x0000_s1225" style="position:absolute;z-index:251681792" from="301.65pt,9.3pt" to="463.1pt,9.3pt" o:regroupid="6"/>
        </w:pict>
      </w:r>
      <w:r w:rsidRPr="00AC1FCC">
        <w:rPr>
          <w:rFonts w:eastAsia="標楷體"/>
          <w:noProof/>
          <w:sz w:val="24"/>
        </w:rPr>
        <w:pict>
          <v:line id="_x0000_s1353" style="position:absolute;flip:x;z-index:251724800" from="386.3pt,9.3pt" to="386.3pt,31.9pt">
            <v:stroke endarrow="block"/>
          </v:line>
        </w:pict>
      </w:r>
    </w:p>
    <w:p w:rsidR="00750C8A" w:rsidRDefault="00AC1FCC" w:rsidP="001A0048">
      <w:pPr>
        <w:ind w:firstLineChars="50" w:firstLine="120"/>
        <w:rPr>
          <w:rFonts w:ascii="標楷體" w:eastAsia="標楷體" w:hAnsi="標楷體"/>
          <w:sz w:val="28"/>
          <w:szCs w:val="28"/>
        </w:rPr>
      </w:pPr>
      <w:r w:rsidRPr="00AC1FCC">
        <w:rPr>
          <w:rFonts w:eastAsia="標楷體"/>
          <w:noProof/>
        </w:rPr>
        <w:pict>
          <v:shape id="_x0000_s1227" type="#_x0000_t116" style="position:absolute;left:0;text-align:left;margin-left:329pt;margin-top:15.8pt;width:112.2pt;height:26.8pt;z-index:251682816" o:regroupid="6">
            <v:textbox style="mso-next-textbox:#_x0000_s1227">
              <w:txbxContent>
                <w:p w:rsidR="00F61D61" w:rsidRDefault="00F61D61" w:rsidP="00D2528D">
                  <w:pPr>
                    <w:jc w:val="center"/>
                    <w:rPr>
                      <w:rFonts w:eastAsia="標楷體"/>
                    </w:rPr>
                  </w:pPr>
                  <w:r>
                    <w:rPr>
                      <w:rFonts w:eastAsia="標楷體" w:hint="eastAsia"/>
                    </w:rPr>
                    <w:t>結束</w:t>
                  </w:r>
                </w:p>
              </w:txbxContent>
            </v:textbox>
          </v:shape>
        </w:pict>
      </w:r>
      <w:r w:rsidRPr="00AC1FCC">
        <w:rPr>
          <w:noProof/>
        </w:rPr>
        <w:pict>
          <v:polyline id="_x0000_s1344" style="position:absolute;left:0;text-align:left;z-index:251704320" points="193.05pt,1.35pt,387.05pt,1.3pt" coordsize="3880,1" filled="f">
            <v:stroke endarrow="block"/>
            <v:path arrowok="t"/>
          </v:polyline>
        </w:pict>
      </w:r>
      <w:r w:rsidR="00750C8A">
        <w:rPr>
          <w:rFonts w:ascii="標楷體" w:eastAsia="標楷體" w:hAnsi="標楷體"/>
          <w:sz w:val="28"/>
          <w:szCs w:val="28"/>
        </w:rPr>
        <w:br w:type="page"/>
      </w:r>
      <w:r w:rsidR="00D81766">
        <w:rPr>
          <w:rFonts w:ascii="標楷體" w:eastAsia="標楷體" w:hAnsi="標楷體" w:hint="eastAsia"/>
          <w:sz w:val="28"/>
          <w:szCs w:val="28"/>
        </w:rPr>
        <w:lastRenderedPageBreak/>
        <w:t>C</w:t>
      </w:r>
      <w:r w:rsidR="00750C8A">
        <w:rPr>
          <w:rFonts w:ascii="標楷體" w:eastAsia="標楷體" w:hAnsi="標楷體" w:hint="eastAsia"/>
          <w:sz w:val="28"/>
          <w:szCs w:val="28"/>
        </w:rPr>
        <w:t>撥入財</w:t>
      </w:r>
      <w:r w:rsidR="00750C8A">
        <w:rPr>
          <w:rFonts w:ascii="標楷體" w:eastAsia="標楷體" w:hAnsi="標楷體" w:hint="eastAsia"/>
          <w:color w:val="000000"/>
          <w:sz w:val="28"/>
          <w:szCs w:val="28"/>
        </w:rPr>
        <w:t>產</w:t>
      </w:r>
      <w:r w:rsidR="00750C8A">
        <w:rPr>
          <w:rFonts w:ascii="標楷體" w:eastAsia="標楷體" w:hAnsi="標楷體" w:hint="eastAsia"/>
          <w:sz w:val="28"/>
          <w:szCs w:val="28"/>
        </w:rPr>
        <w:t>：</w: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330" style="position:absolute;margin-left:144.8pt;margin-top:-.2pt;width:136.7pt;height:48.5pt;z-index:251700224">
            <v:textbox style="mso-next-textbox:#_x0000_s1330">
              <w:txbxContent>
                <w:p w:rsidR="00F61D61" w:rsidRDefault="00F61D61" w:rsidP="00BA34B4">
                  <w:pPr>
                    <w:spacing w:line="280" w:lineRule="exact"/>
                    <w:jc w:val="both"/>
                    <w:rPr>
                      <w:rFonts w:eastAsia="標楷體"/>
                    </w:rPr>
                  </w:pPr>
                  <w:r>
                    <w:rPr>
                      <w:rFonts w:eastAsia="標楷體" w:hint="eastAsia"/>
                    </w:rPr>
                    <w:t>收到撥出機關徵詢是否同意撥入財產函</w:t>
                  </w:r>
                </w:p>
                <w:p w:rsidR="00F61D61" w:rsidRDefault="00900D02" w:rsidP="00900D02">
                  <w:pPr>
                    <w:spacing w:line="280" w:lineRule="exact"/>
                    <w:jc w:val="center"/>
                  </w:pPr>
                  <w:r w:rsidRPr="00900D02">
                    <w:rPr>
                      <w:rFonts w:eastAsia="標楷體" w:hint="eastAsia"/>
                    </w:rPr>
                    <w:t>秘書室</w:t>
                  </w:r>
                </w:p>
              </w:txbxContent>
            </v:textbox>
          </v:rect>
        </w:pict>
      </w:r>
      <w:r>
        <w:rPr>
          <w:noProof/>
          <w:szCs w:val="24"/>
        </w:rPr>
        <w:pict>
          <v:line id="_x0000_s1301" style="position:absolute;z-index:251665408" from="210.8pt,-22.2pt" to="210.8pt,-2.7pt">
            <v:stroke endarrow="block"/>
          </v:line>
        </w:pict>
      </w:r>
      <w:r>
        <w:rPr>
          <w:noProof/>
          <w:szCs w:val="24"/>
        </w:rPr>
        <w:pict>
          <v:shape id="_x0000_s1302" type="#_x0000_t117" style="position:absolute;margin-left:166.5pt;margin-top:-62.7pt;width:90pt;height:40.5pt;z-index:251666432">
            <v:textbox style="mso-next-textbox:#_x0000_s1302">
              <w:txbxContent>
                <w:p w:rsidR="00F61D61" w:rsidRDefault="00F61D61" w:rsidP="00FC5977">
                  <w:pPr>
                    <w:spacing w:line="380" w:lineRule="exact"/>
                    <w:jc w:val="center"/>
                    <w:rPr>
                      <w:rFonts w:ascii="標楷體" w:eastAsia="標楷體" w:hAnsi="標楷體"/>
                    </w:rPr>
                  </w:pPr>
                  <w:r>
                    <w:rPr>
                      <w:rFonts w:ascii="標楷體" w:eastAsia="標楷體" w:hAnsi="標楷體" w:hint="eastAsia"/>
                    </w:rPr>
                    <w:t>準備</w:t>
                  </w:r>
                </w:p>
              </w:txbxContent>
            </v:textbox>
          </v:shape>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31" style="position:absolute;z-index:251701248" from="144.8pt,1.05pt" to="281.5pt,1.3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41" style="position:absolute;z-index:251702272" from="209.85pt,.3pt" to="209.85pt,23.3pt">
            <v:stroke endarrow="block"/>
          </v:lin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164" style="position:absolute;margin-left:144.8pt;margin-top:7.3pt;width:136.7pt;height:57pt;z-index:251625472">
            <v:textbox style="mso-next-textbox:#_x0000_s1164">
              <w:txbxContent>
                <w:p w:rsidR="00F61D61" w:rsidRDefault="00EB6843" w:rsidP="00FC5977">
                  <w:pPr>
                    <w:spacing w:line="320" w:lineRule="exact"/>
                    <w:jc w:val="both"/>
                    <w:rPr>
                      <w:rFonts w:eastAsia="標楷體"/>
                    </w:rPr>
                  </w:pPr>
                  <w:r>
                    <w:rPr>
                      <w:rFonts w:eastAsia="標楷體" w:hint="eastAsia"/>
                    </w:rPr>
                    <w:t>本局</w:t>
                  </w:r>
                  <w:r w:rsidR="00F61D61">
                    <w:rPr>
                      <w:rFonts w:eastAsia="標楷體" w:hint="eastAsia"/>
                    </w:rPr>
                    <w:t>有使用需求者依限函復撥出機關同意撥入</w:t>
                  </w:r>
                </w:p>
                <w:p w:rsidR="00F61D61" w:rsidRDefault="00900D02" w:rsidP="00772F72">
                  <w:pPr>
                    <w:spacing w:line="320" w:lineRule="exact"/>
                    <w:jc w:val="center"/>
                  </w:pPr>
                  <w:r w:rsidRPr="00900D02">
                    <w:rPr>
                      <w:rFonts w:eastAsia="標楷體" w:hint="eastAsia"/>
                    </w:rPr>
                    <w:t>秘書室</w:t>
                  </w: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28" style="position:absolute;z-index:251699200" from="144.8pt,12.3pt" to="281.5pt,12.3p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67" style="position:absolute;z-index:251627520" from="211.45pt,.3pt" to="211.45pt,26.15pt">
            <v:stroke endarrow="block"/>
          </v:lin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138" style="position:absolute;margin-left:144.8pt;margin-top:10.15pt;width:147pt;height:54.15pt;z-index:251617280">
            <v:textbox style="mso-next-textbox:#_x0000_s1138">
              <w:txbxContent>
                <w:p w:rsidR="00772F72" w:rsidRDefault="00F61D61" w:rsidP="00772F72">
                  <w:pPr>
                    <w:spacing w:line="320" w:lineRule="exact"/>
                    <w:jc w:val="both"/>
                    <w:rPr>
                      <w:rFonts w:eastAsia="標楷體"/>
                    </w:rPr>
                  </w:pPr>
                  <w:r>
                    <w:rPr>
                      <w:rFonts w:eastAsia="標楷體" w:hint="eastAsia"/>
                    </w:rPr>
                    <w:t>收到撥出機關通知已報本府同意函</w:t>
                  </w:r>
                </w:p>
                <w:p w:rsidR="00F61D61" w:rsidRDefault="00772F72" w:rsidP="00772F72">
                  <w:pPr>
                    <w:spacing w:line="320" w:lineRule="exact"/>
                    <w:rPr>
                      <w:rFonts w:eastAsia="標楷體"/>
                    </w:rPr>
                  </w:pPr>
                  <w:r>
                    <w:rPr>
                      <w:rFonts w:eastAsia="標楷體" w:hint="eastAsia"/>
                    </w:rPr>
                    <w:t xml:space="preserve">       </w:t>
                  </w:r>
                  <w:r w:rsidRPr="00772F72">
                    <w:rPr>
                      <w:rFonts w:eastAsia="標楷體" w:hint="eastAsia"/>
                    </w:rPr>
                    <w:t>秘書室</w:t>
                  </w: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50" style="position:absolute;z-index:251622400" from="144.8pt,.8pt" to="290.75pt,.8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26" style="position:absolute;flip:x;z-index:251698176" from="212.1pt,.3pt" to="212.1pt,24.55pt">
            <v:stroke endarrow="block"/>
          </v:lin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166" style="position:absolute;margin-left:144.8pt;margin-top:8.55pt;width:147.65pt;height:54.5pt;z-index:251626496">
            <v:textbox style="mso-next-textbox:#_x0000_s1166">
              <w:txbxContent>
                <w:p w:rsidR="00F61D61" w:rsidRDefault="00F61D61" w:rsidP="00FC5977">
                  <w:pPr>
                    <w:spacing w:line="320" w:lineRule="exact"/>
                    <w:jc w:val="both"/>
                    <w:rPr>
                      <w:rFonts w:eastAsia="標楷體"/>
                    </w:rPr>
                  </w:pPr>
                  <w:r>
                    <w:rPr>
                      <w:rFonts w:eastAsia="標楷體" w:hint="eastAsia"/>
                    </w:rPr>
                    <w:t>審核撥出機關填送之撥出</w:t>
                  </w:r>
                  <w:r>
                    <w:rPr>
                      <w:rFonts w:eastAsia="標楷體" w:hint="eastAsia"/>
                    </w:rPr>
                    <w:t>(</w:t>
                  </w:r>
                  <w:r>
                    <w:rPr>
                      <w:rFonts w:eastAsia="標楷體" w:hint="eastAsia"/>
                    </w:rPr>
                    <w:t>入</w:t>
                  </w:r>
                  <w:r>
                    <w:rPr>
                      <w:rFonts w:eastAsia="標楷體" w:hint="eastAsia"/>
                    </w:rPr>
                    <w:t>)</w:t>
                  </w:r>
                  <w:r>
                    <w:rPr>
                      <w:rFonts w:eastAsia="標楷體" w:hint="eastAsia"/>
                    </w:rPr>
                    <w:t>報告單並核章</w:t>
                  </w:r>
                </w:p>
                <w:p w:rsidR="00F61D61" w:rsidRPr="003521EA" w:rsidRDefault="00772F72" w:rsidP="00FC5977">
                  <w:pPr>
                    <w:spacing w:line="320" w:lineRule="exact"/>
                    <w:jc w:val="center"/>
                    <w:rPr>
                      <w:rFonts w:eastAsia="標楷體"/>
                    </w:rPr>
                  </w:pPr>
                  <w:r w:rsidRPr="00772F72">
                    <w:rPr>
                      <w:rFonts w:eastAsia="標楷體" w:hint="eastAsia"/>
                    </w:rPr>
                    <w:t>秘書室</w:t>
                  </w:r>
                  <w:r w:rsidR="00F61D61">
                    <w:rPr>
                      <w:rFonts w:eastAsia="標楷體" w:hint="eastAsia"/>
                    </w:rPr>
                    <w:t>、會計</w:t>
                  </w:r>
                  <w:r>
                    <w:rPr>
                      <w:rFonts w:eastAsia="標楷體" w:hint="eastAsia"/>
                    </w:rPr>
                    <w:t>室</w:t>
                  </w: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68" style="position:absolute;z-index:251628544" from="144.15pt,12.8pt" to="291.8pt,12.8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04" style="position:absolute;flip:x;z-index:251667456" from="211.45pt,15.05pt" to="211.45pt,41.3pt">
            <v:stroke endarrow="block"/>
          </v:line>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162" style="position:absolute;margin-left:144.8pt;margin-top:9.3pt;width:140.25pt;height:44.75pt;z-index:251624448">
            <v:textbox style="mso-next-textbox:#_x0000_s1162">
              <w:txbxContent>
                <w:p w:rsidR="00F61D61" w:rsidRPr="003521EA" w:rsidRDefault="00F61D61" w:rsidP="00450761">
                  <w:pPr>
                    <w:spacing w:line="280" w:lineRule="exact"/>
                    <w:jc w:val="center"/>
                    <w:rPr>
                      <w:rFonts w:ascii="標楷體" w:eastAsia="標楷體" w:hAnsi="標楷體"/>
                    </w:rPr>
                  </w:pPr>
                  <w:r w:rsidRPr="003521EA">
                    <w:rPr>
                      <w:rFonts w:ascii="標楷體" w:eastAsia="標楷體" w:hAnsi="標楷體" w:hint="eastAsia"/>
                    </w:rPr>
                    <w:t>核准</w:t>
                  </w:r>
                </w:p>
                <w:p w:rsidR="00F61D61" w:rsidRPr="003521EA" w:rsidRDefault="00772F72" w:rsidP="00A03AEC">
                  <w:pPr>
                    <w:pStyle w:val="3"/>
                    <w:spacing w:beforeLines="50" w:line="280" w:lineRule="exact"/>
                    <w:rPr>
                      <w:rFonts w:ascii="標楷體" w:eastAsia="標楷體" w:hAnsi="標楷體"/>
                      <w:szCs w:val="24"/>
                    </w:rPr>
                  </w:pPr>
                  <w:r>
                    <w:rPr>
                      <w:rFonts w:ascii="標楷體" w:eastAsia="標楷體" w:hAnsi="標楷體" w:hint="eastAsia"/>
                      <w:szCs w:val="24"/>
                    </w:rPr>
                    <w:t>局</w:t>
                  </w:r>
                  <w:r w:rsidR="00F61D61" w:rsidRPr="003521EA">
                    <w:rPr>
                      <w:rFonts w:ascii="標楷體" w:eastAsia="標楷體" w:hAnsi="標楷體" w:hint="eastAsia"/>
                      <w:szCs w:val="24"/>
                    </w:rPr>
                    <w:t>長或其授權人</w:t>
                  </w: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69" style="position:absolute;z-index:251629568" from="144.8pt,.3pt" to="285.05pt,.3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305" style="position:absolute;flip:x;z-index:251668480" from="209.85pt,7.3pt" to="209.85pt,29.75pt">
            <v:stroke endarrow="block"/>
          </v:lin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139" style="position:absolute;margin-left:132pt;margin-top:13.75pt;width:159.8pt;height:44.55pt;z-index:251618304">
            <v:textbox style="mso-next-textbox:#_x0000_s1139">
              <w:txbxContent>
                <w:p w:rsidR="00F61D61" w:rsidRDefault="00F61D61" w:rsidP="00750C8A">
                  <w:pPr>
                    <w:jc w:val="both"/>
                    <w:rPr>
                      <w:rFonts w:eastAsia="標楷體"/>
                    </w:rPr>
                  </w:pPr>
                  <w:r>
                    <w:rPr>
                      <w:rFonts w:eastAsia="標楷體" w:hint="eastAsia"/>
                    </w:rPr>
                    <w:t>財產點交並產製財產增加單</w:t>
                  </w:r>
                </w:p>
                <w:p w:rsidR="00772F72" w:rsidRDefault="00772F72" w:rsidP="00772F72">
                  <w:pPr>
                    <w:spacing w:line="360" w:lineRule="auto"/>
                    <w:jc w:val="center"/>
                    <w:rPr>
                      <w:rFonts w:eastAsia="標楷體"/>
                    </w:rPr>
                  </w:pPr>
                  <w:r>
                    <w:rPr>
                      <w:rFonts w:eastAsia="標楷體" w:hint="eastAsia"/>
                    </w:rPr>
                    <w:t>秘書室</w:t>
                  </w:r>
                </w:p>
                <w:p w:rsidR="00F61D61" w:rsidRDefault="00F61D61" w:rsidP="00750C8A">
                  <w:pPr>
                    <w:spacing w:line="360" w:lineRule="auto"/>
                    <w:jc w:val="center"/>
                    <w:rPr>
                      <w:rFonts w:eastAsia="標楷體"/>
                    </w:rPr>
                  </w:pPr>
                </w:p>
                <w:p w:rsidR="00F61D61" w:rsidRDefault="00F61D61" w:rsidP="00750C8A">
                  <w:pPr>
                    <w:jc w:val="center"/>
                    <w:rPr>
                      <w:rFonts w:eastAsia="標楷體"/>
                    </w:rPr>
                  </w:pPr>
                </w:p>
              </w:txbxContent>
            </v:textbox>
          </v:rect>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45" style="position:absolute;z-index:251620352" from="132pt,9.8pt" to="290.75pt,9.8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55" style="position:absolute;z-index:251623424" from="210.8pt,10.3pt" to="210.8pt,31.85pt">
            <v:stroke endarrow="block"/>
          </v:line>
        </w:pict>
      </w:r>
    </w:p>
    <w:p w:rsidR="00750C8A" w:rsidRDefault="00750C8A" w:rsidP="00750C8A">
      <w:pPr>
        <w:pStyle w:val="a4"/>
        <w:tabs>
          <w:tab w:val="clear" w:pos="4153"/>
          <w:tab w:val="clear" w:pos="8306"/>
        </w:tabs>
        <w:snapToGrid/>
        <w:spacing w:line="320" w:lineRule="exact"/>
        <w:rPr>
          <w:noProof/>
          <w:szCs w:val="24"/>
        </w:rPr>
      </w:pP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142" style="position:absolute;margin-left:144.8pt;margin-top:-.15pt;width:127.75pt;height:45pt;z-index:251619328">
            <v:textbox style="mso-next-textbox:#_x0000_s1142">
              <w:txbxContent>
                <w:p w:rsidR="00F61D61" w:rsidRDefault="00F61D61" w:rsidP="00750C8A">
                  <w:pPr>
                    <w:jc w:val="center"/>
                    <w:rPr>
                      <w:rFonts w:eastAsia="標楷體"/>
                    </w:rPr>
                  </w:pPr>
                  <w:r>
                    <w:rPr>
                      <w:rFonts w:eastAsia="標楷體" w:hint="eastAsia"/>
                    </w:rPr>
                    <w:t>核准</w:t>
                  </w:r>
                </w:p>
                <w:p w:rsidR="00F61D61" w:rsidRDefault="00772F72" w:rsidP="00772F72">
                  <w:pPr>
                    <w:jc w:val="center"/>
                  </w:pPr>
                  <w:r>
                    <w:rPr>
                      <w:rFonts w:eastAsia="標楷體" w:hint="eastAsia"/>
                    </w:rPr>
                    <w:t>局</w:t>
                  </w:r>
                  <w:r w:rsidR="00F61D61">
                    <w:rPr>
                      <w:rFonts w:eastAsia="標楷體" w:hint="eastAsia"/>
                    </w:rPr>
                    <w:t>長或其授權人</w:t>
                  </w:r>
                </w:p>
              </w:txbxContent>
            </v:textbox>
          </v:rec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148" style="position:absolute;z-index:251621376" from="144.8pt,5.3pt" to="272.55pt,5.3p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287" style="position:absolute;flip:x;z-index:251709440" from="211.05pt,12.85pt" to="211.05pt,28.3pt" o:regroupid="7"/>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292" style="position:absolute;z-index:251712512" from="138.45pt,12.3pt" to="138.45pt,28.3pt" o:regroupid="9">
            <v:stroke endarrow="block"/>
          </v:line>
        </w:pict>
      </w:r>
      <w:r>
        <w:rPr>
          <w:noProof/>
          <w:szCs w:val="24"/>
        </w:rPr>
        <w:pict>
          <v:line id="_x0000_s1293" style="position:absolute;z-index:251713536" from="298.45pt,12.3pt" to="298.45pt,48.65pt" o:regroupid="9">
            <v:stroke endarrow="block"/>
          </v:line>
        </w:pict>
      </w:r>
      <w:r>
        <w:rPr>
          <w:noProof/>
          <w:szCs w:val="24"/>
        </w:rPr>
        <w:pict>
          <v:line id="_x0000_s1286" style="position:absolute;flip:y;z-index:251708416" from="138.45pt,12.3pt" to="298.45pt,12.3pt" o:regroupid="7"/>
        </w:pict>
      </w:r>
    </w:p>
    <w:p w:rsidR="00750C8A" w:rsidRDefault="00AC1FCC" w:rsidP="00750C8A">
      <w:pPr>
        <w:pStyle w:val="a4"/>
        <w:tabs>
          <w:tab w:val="clear" w:pos="4153"/>
          <w:tab w:val="clear" w:pos="8306"/>
        </w:tabs>
        <w:snapToGrid/>
        <w:spacing w:line="320" w:lineRule="exact"/>
        <w:rPr>
          <w:noProof/>
          <w:szCs w:val="24"/>
        </w:rPr>
      </w:pPr>
      <w:r w:rsidRPr="00AC1FCC">
        <w:rPr>
          <w:rFonts w:eastAsia="標楷體"/>
          <w:noProof/>
          <w:sz w:val="24"/>
        </w:rPr>
        <w:pict>
          <v:shape id="_x0000_s1294" type="#_x0000_t202" style="position:absolute;margin-left:84.3pt;margin-top:12.3pt;width:111.8pt;height:44.85pt;z-index:251714560" o:regroupid="9">
            <v:textbox style="mso-next-textbox:#_x0000_s1294">
              <w:txbxContent>
                <w:p w:rsidR="00F61D61" w:rsidRDefault="00F61D61" w:rsidP="00E0078B">
                  <w:pPr>
                    <w:spacing w:line="240" w:lineRule="exact"/>
                    <w:jc w:val="both"/>
                    <w:rPr>
                      <w:rFonts w:eastAsia="標楷體"/>
                    </w:rPr>
                  </w:pPr>
                  <w:r>
                    <w:rPr>
                      <w:rFonts w:eastAsia="標楷體" w:hint="eastAsia"/>
                    </w:rPr>
                    <w:t>登記財產帳、卡及黏貼標籤</w:t>
                  </w:r>
                </w:p>
                <w:p w:rsidR="00F61D61" w:rsidRDefault="00772F72" w:rsidP="00E0078B">
                  <w:pPr>
                    <w:spacing w:line="240" w:lineRule="exact"/>
                    <w:jc w:val="center"/>
                    <w:rPr>
                      <w:rFonts w:eastAsia="標楷體"/>
                    </w:rPr>
                  </w:pPr>
                  <w:r w:rsidRPr="00772F72">
                    <w:rPr>
                      <w:rFonts w:eastAsia="標楷體" w:hint="eastAsia"/>
                    </w:rPr>
                    <w:t>秘書室</w:t>
                  </w:r>
                </w:p>
              </w:txbxContent>
            </v:textbox>
          </v:shape>
        </w:pict>
      </w:r>
    </w:p>
    <w:p w:rsidR="00750C8A" w:rsidRDefault="00750C8A" w:rsidP="00750C8A">
      <w:pPr>
        <w:pStyle w:val="a4"/>
        <w:tabs>
          <w:tab w:val="clear" w:pos="4153"/>
          <w:tab w:val="clear" w:pos="8306"/>
        </w:tabs>
        <w:snapToGrid/>
        <w:spacing w:line="320" w:lineRule="exact"/>
        <w:rPr>
          <w:noProof/>
          <w:szCs w:val="24"/>
        </w:rPr>
      </w:pPr>
    </w:p>
    <w:p w:rsidR="00750C8A" w:rsidRPr="00FB68E4" w:rsidRDefault="00AC1FCC" w:rsidP="00FB68E4">
      <w:pPr>
        <w:pStyle w:val="a4"/>
        <w:tabs>
          <w:tab w:val="clear" w:pos="4153"/>
          <w:tab w:val="clear" w:pos="8306"/>
        </w:tabs>
        <w:snapToGrid/>
        <w:spacing w:line="440" w:lineRule="exact"/>
        <w:ind w:right="227"/>
        <w:rPr>
          <w:rFonts w:eastAsia="標楷體"/>
          <w:sz w:val="24"/>
        </w:rPr>
      </w:pPr>
      <w:r w:rsidRPr="00AC1FCC">
        <w:rPr>
          <w:noProof/>
          <w:szCs w:val="24"/>
        </w:rPr>
        <w:pict>
          <v:line id="_x0000_s1351" style="position:absolute;z-index:251720704" from="84.3pt,8.3pt" to="196.1pt,8.3pt"/>
        </w:pict>
      </w:r>
      <w:r>
        <w:rPr>
          <w:rFonts w:eastAsia="標楷體"/>
          <w:noProof/>
          <w:sz w:val="24"/>
        </w:rPr>
        <w:pict>
          <v:shape id="_x0000_s1295" type="#_x0000_t202" style="position:absolute;margin-left:252pt;margin-top:.65pt;width:102.1pt;height:67.35pt;z-index:251715584" o:regroupid="9">
            <v:textbox style="mso-next-textbox:#_x0000_s1295">
              <w:txbxContent>
                <w:p w:rsidR="00F61D61" w:rsidRDefault="00F61D61" w:rsidP="00FC5977">
                  <w:pPr>
                    <w:pStyle w:val="3"/>
                    <w:spacing w:line="280" w:lineRule="exact"/>
                    <w:jc w:val="both"/>
                    <w:rPr>
                      <w:rFonts w:eastAsia="標楷體"/>
                    </w:rPr>
                  </w:pPr>
                  <w:r>
                    <w:rPr>
                      <w:rFonts w:eastAsia="標楷體" w:hint="eastAsia"/>
                    </w:rPr>
                    <w:t>辦理會計事務</w:t>
                  </w:r>
                  <w:r w:rsidR="007951AB">
                    <w:rPr>
                      <w:rFonts w:eastAsia="標楷體" w:hint="eastAsia"/>
                    </w:rPr>
                    <w:t>之處理</w:t>
                  </w:r>
                </w:p>
                <w:p w:rsidR="00F61D61" w:rsidRDefault="00772F72" w:rsidP="00A03AEC">
                  <w:pPr>
                    <w:spacing w:beforeLines="20" w:line="280" w:lineRule="exact"/>
                    <w:jc w:val="center"/>
                    <w:rPr>
                      <w:rFonts w:eastAsia="標楷體"/>
                    </w:rPr>
                  </w:pPr>
                  <w:r>
                    <w:rPr>
                      <w:rFonts w:eastAsia="標楷體" w:hint="eastAsia"/>
                    </w:rPr>
                    <w:t>會計室</w:t>
                  </w:r>
                </w:p>
              </w:txbxContent>
            </v:textbox>
          </v:shape>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299" style="position:absolute;z-index:251723776" from="252pt,13pt" to="354.1pt,13pt" o:regroupid="8"/>
        </w:pict>
      </w:r>
      <w:r>
        <w:rPr>
          <w:noProof/>
          <w:szCs w:val="24"/>
        </w:rPr>
        <w:pict>
          <v:line id="_x0000_s1352" style="position:absolute;z-index:251721728" from="139.2pt,3.55pt" to="139.2pt,21.55pt">
            <v:stroke endarrow="block"/>
          </v:line>
        </w:pict>
      </w:r>
    </w:p>
    <w:p w:rsidR="00750C8A" w:rsidRDefault="00AC1FCC" w:rsidP="00750C8A">
      <w:pPr>
        <w:pStyle w:val="a4"/>
        <w:tabs>
          <w:tab w:val="clear" w:pos="4153"/>
          <w:tab w:val="clear" w:pos="8306"/>
        </w:tabs>
        <w:snapToGrid/>
        <w:spacing w:line="320" w:lineRule="exact"/>
        <w:rPr>
          <w:noProof/>
          <w:szCs w:val="24"/>
        </w:rPr>
      </w:pPr>
      <w:r>
        <w:rPr>
          <w:noProof/>
          <w:szCs w:val="24"/>
        </w:rPr>
        <w:pict>
          <v:rect id="_x0000_s1350" style="position:absolute;margin-left:69.3pt;margin-top:5.55pt;width:147.75pt;height:46.25pt;z-index:251719680">
            <v:textbox style="mso-next-textbox:#_x0000_s1350">
              <w:txbxContent>
                <w:p w:rsidR="00E02BFA" w:rsidRPr="00686EFA" w:rsidRDefault="00E02BFA" w:rsidP="00E02BFA">
                  <w:pPr>
                    <w:spacing w:line="240" w:lineRule="exact"/>
                    <w:rPr>
                      <w:rFonts w:ascii="標楷體" w:eastAsia="標楷體" w:hAnsi="標楷體"/>
                    </w:rPr>
                  </w:pPr>
                  <w:r>
                    <w:rPr>
                      <w:rFonts w:ascii="標楷體" w:eastAsia="標楷體" w:hAnsi="標楷體" w:hint="eastAsia"/>
                    </w:rPr>
                    <w:t>製作財產簽認單請使用保管人辦理領用保管簽認</w:t>
                  </w:r>
                </w:p>
                <w:p w:rsidR="00F61D61" w:rsidRDefault="00772F72" w:rsidP="00394F5A">
                  <w:pPr>
                    <w:spacing w:line="260" w:lineRule="exact"/>
                    <w:jc w:val="center"/>
                    <w:rPr>
                      <w:rFonts w:eastAsia="標楷體"/>
                    </w:rPr>
                  </w:pPr>
                  <w:r w:rsidRPr="00772F72">
                    <w:rPr>
                      <w:rFonts w:eastAsia="標楷體" w:hint="eastAsia"/>
                    </w:rPr>
                    <w:t>秘書室</w:t>
                  </w:r>
                </w:p>
                <w:p w:rsidR="00F61D61" w:rsidRPr="007D3F03" w:rsidRDefault="00F61D61" w:rsidP="00E0078B"/>
              </w:txbxContent>
            </v:textbox>
          </v:rect>
        </w:pict>
      </w:r>
    </w:p>
    <w:p w:rsidR="00750C8A" w:rsidRDefault="00AC1FCC" w:rsidP="00750C8A">
      <w:pPr>
        <w:pStyle w:val="a4"/>
        <w:tabs>
          <w:tab w:val="clear" w:pos="4153"/>
          <w:tab w:val="clear" w:pos="8306"/>
        </w:tabs>
        <w:snapToGrid/>
        <w:spacing w:line="320" w:lineRule="exact"/>
        <w:rPr>
          <w:noProof/>
          <w:szCs w:val="24"/>
        </w:rPr>
      </w:pPr>
      <w:r>
        <w:rPr>
          <w:noProof/>
          <w:szCs w:val="24"/>
        </w:rPr>
        <w:pict>
          <v:line id="_x0000_s1291" style="position:absolute;z-index:251711488" from="297.05pt,14pt" to="297.05pt,47.3pt" o:regroupid="9"/>
        </w:pict>
      </w:r>
    </w:p>
    <w:p w:rsidR="004F5244" w:rsidRDefault="00AC1FCC" w:rsidP="00750C8A">
      <w:r>
        <w:rPr>
          <w:noProof/>
        </w:rPr>
        <w:pict>
          <v:line id="_x0000_s1300" style="position:absolute;z-index:251722752" from="69.3pt,3.8pt" to="217.05pt,3.8pt" o:regroupid="8"/>
        </w:pict>
      </w:r>
      <w:r>
        <w:rPr>
          <w:noProof/>
        </w:rPr>
        <w:pict>
          <v:line id="_x0000_s1290" style="position:absolute;z-index:251710464" from="137.15pt,17.05pt" to="137.15pt,31.3pt" o:regroupid="9"/>
        </w:pict>
      </w:r>
      <w:r>
        <w:rPr>
          <w:noProof/>
        </w:rPr>
        <w:pict>
          <v:line id="_x0000_s1296" style="position:absolute;z-index:251716608" from="137.15pt,31.3pt" to="297.05pt,31.3pt" o:regroupid="9"/>
        </w:pict>
      </w:r>
      <w:r>
        <w:rPr>
          <w:noProof/>
        </w:rPr>
        <w:pict>
          <v:line id="_x0000_s1297" style="position:absolute;z-index:251717632" from="217.05pt,31.3pt" to="217.05pt,46.8pt" o:regroupid="9">
            <v:stroke endarrow="block"/>
          </v:line>
        </w:pict>
      </w:r>
      <w:r>
        <w:rPr>
          <w:noProof/>
        </w:rPr>
        <w:pict>
          <v:shape id="_x0000_s1298" type="#_x0000_t116" style="position:absolute;margin-left:160.35pt;margin-top:46.8pt;width:112.2pt;height:30.75pt;z-index:251718656" o:regroupid="9">
            <v:textbox style="mso-next-textbox:#_x0000_s1298">
              <w:txbxContent>
                <w:p w:rsidR="00F61D61" w:rsidRDefault="00F61D61" w:rsidP="00FC5977">
                  <w:pPr>
                    <w:jc w:val="center"/>
                    <w:rPr>
                      <w:rFonts w:eastAsia="標楷體"/>
                    </w:rPr>
                  </w:pPr>
                  <w:r>
                    <w:rPr>
                      <w:rFonts w:eastAsia="標楷體" w:hint="eastAsia"/>
                    </w:rPr>
                    <w:t>結束</w:t>
                  </w:r>
                </w:p>
              </w:txbxContent>
            </v:textbox>
          </v:shape>
        </w:pict>
      </w:r>
    </w:p>
    <w:p w:rsidR="004F5244" w:rsidRDefault="004F5244" w:rsidP="004F5244"/>
    <w:p w:rsidR="000741D2" w:rsidRDefault="000741D2" w:rsidP="004F5244"/>
    <w:p w:rsidR="004F5244" w:rsidRDefault="004F5244" w:rsidP="004F5244"/>
    <w:p w:rsidR="004F5244" w:rsidRDefault="004F5244" w:rsidP="004F5244">
      <w:pPr>
        <w:pStyle w:val="Web"/>
        <w:spacing w:before="0" w:beforeAutospacing="0" w:after="0" w:afterAutospacing="0" w:line="440" w:lineRule="exact"/>
        <w:ind w:leftChars="75" w:left="718" w:hangingChars="192" w:hanging="538"/>
        <w:jc w:val="center"/>
        <w:rPr>
          <w:rFonts w:ascii="標楷體" w:eastAsia="標楷體" w:hAnsi="標楷體"/>
          <w:b/>
          <w:kern w:val="2"/>
          <w:sz w:val="28"/>
          <w:szCs w:val="28"/>
        </w:rPr>
      </w:pPr>
      <w:r w:rsidRPr="0044744E">
        <w:rPr>
          <w:rFonts w:eastAsia="標楷體" w:hint="eastAsia"/>
          <w:b/>
          <w:sz w:val="28"/>
        </w:rPr>
        <w:lastRenderedPageBreak/>
        <w:t>臺中市政府水利局</w:t>
      </w:r>
      <w:r>
        <w:rPr>
          <w:rFonts w:ascii="標楷體" w:eastAsia="標楷體" w:hAnsi="標楷體" w:hint="eastAsia"/>
          <w:b/>
          <w:kern w:val="2"/>
          <w:sz w:val="28"/>
          <w:szCs w:val="28"/>
        </w:rPr>
        <w:t>內部控制制度自行評估表</w:t>
      </w:r>
    </w:p>
    <w:p w:rsidR="004F5244" w:rsidRDefault="004F5244" w:rsidP="004F5244">
      <w:pPr>
        <w:pStyle w:val="Web"/>
        <w:spacing w:before="0" w:beforeAutospacing="0" w:after="0" w:afterAutospacing="0" w:line="360" w:lineRule="exact"/>
        <w:ind w:leftChars="75" w:left="641" w:hangingChars="192" w:hanging="461"/>
        <w:jc w:val="center"/>
        <w:rPr>
          <w:rFonts w:ascii="標楷體" w:eastAsia="標楷體" w:hAnsi="標楷體"/>
          <w:b/>
          <w:kern w:val="2"/>
          <w:sz w:val="28"/>
          <w:szCs w:val="28"/>
        </w:rPr>
      </w:pPr>
      <w:r>
        <w:rPr>
          <w:rFonts w:ascii="標楷體" w:eastAsia="標楷體" w:hAnsi="標楷體" w:hint="eastAsia"/>
          <w:kern w:val="2"/>
          <w:u w:val="single"/>
        </w:rPr>
        <w:t>102</w:t>
      </w:r>
      <w:r>
        <w:rPr>
          <w:rFonts w:ascii="標楷體" w:eastAsia="標楷體" w:hAnsi="標楷體" w:hint="eastAsia"/>
          <w:kern w:val="2"/>
        </w:rPr>
        <w:t>年度</w:t>
      </w:r>
    </w:p>
    <w:p w:rsidR="004F5244" w:rsidRDefault="004F5244" w:rsidP="004F5244">
      <w:pPr>
        <w:pStyle w:val="Web"/>
        <w:spacing w:before="0" w:beforeAutospacing="0" w:after="0" w:afterAutospacing="0" w:line="360" w:lineRule="exact"/>
        <w:ind w:leftChars="75" w:left="641" w:hangingChars="192" w:hanging="461"/>
        <w:rPr>
          <w:rFonts w:ascii="標楷體" w:eastAsia="標楷體" w:hAnsi="標楷體"/>
          <w:kern w:val="2"/>
        </w:rPr>
      </w:pPr>
      <w:r>
        <w:rPr>
          <w:rFonts w:ascii="標楷體" w:eastAsia="標楷體" w:hAnsi="標楷體" w:hint="eastAsia"/>
          <w:kern w:val="2"/>
        </w:rPr>
        <w:t>自行評估單位：</w:t>
      </w:r>
      <w:r w:rsidR="00772F72" w:rsidRPr="00772F72">
        <w:rPr>
          <w:rFonts w:ascii="標楷體" w:eastAsia="標楷體" w:hAnsi="標楷體" w:hint="eastAsia"/>
          <w:kern w:val="2"/>
          <w:u w:val="single"/>
        </w:rPr>
        <w:t>秘書室</w:t>
      </w:r>
      <w:r>
        <w:rPr>
          <w:rFonts w:ascii="標楷體" w:eastAsia="標楷體" w:hAnsi="標楷體" w:hint="eastAsia"/>
          <w:kern w:val="2"/>
        </w:rPr>
        <w:t xml:space="preserve"> </w:t>
      </w:r>
    </w:p>
    <w:p w:rsidR="004F5244" w:rsidRDefault="004F5244" w:rsidP="004F5244">
      <w:pPr>
        <w:pStyle w:val="Web"/>
        <w:spacing w:before="0" w:beforeAutospacing="0" w:after="0" w:afterAutospacing="0" w:line="360" w:lineRule="exact"/>
        <w:ind w:leftChars="75" w:left="641" w:hangingChars="192" w:hanging="461"/>
        <w:rPr>
          <w:rFonts w:ascii="標楷體" w:eastAsia="標楷體" w:hAnsi="標楷體"/>
          <w:kern w:val="2"/>
        </w:rPr>
      </w:pPr>
      <w:r>
        <w:rPr>
          <w:rFonts w:ascii="標楷體" w:eastAsia="標楷體" w:hAnsi="標楷體" w:hint="eastAsia"/>
          <w:kern w:val="2"/>
        </w:rPr>
        <w:t>作業類別(項目)：</w:t>
      </w:r>
      <w:r w:rsidRPr="004F5244">
        <w:rPr>
          <w:rFonts w:ascii="標楷體" w:eastAsia="標楷體" w:hAnsi="標楷體" w:hint="eastAsia"/>
          <w:kern w:val="2"/>
          <w:u w:val="single"/>
        </w:rPr>
        <w:t>市有財產產籍管理-財產增加(新購、受贈、撥入)</w:t>
      </w:r>
      <w:r>
        <w:rPr>
          <w:rFonts w:ascii="標楷體" w:eastAsia="標楷體" w:hAnsi="標楷體" w:hint="eastAsia"/>
          <w:kern w:val="2"/>
        </w:rPr>
        <w:t xml:space="preserve">      </w:t>
      </w:r>
    </w:p>
    <w:p w:rsidR="004F5244" w:rsidRDefault="004F5244" w:rsidP="004F5244">
      <w:pPr>
        <w:pStyle w:val="Web"/>
        <w:spacing w:before="0" w:beforeAutospacing="0" w:after="0" w:afterAutospacing="0" w:line="360" w:lineRule="exact"/>
        <w:ind w:leftChars="75" w:left="641" w:hangingChars="192" w:hanging="461"/>
        <w:rPr>
          <w:rFonts w:ascii="標楷體" w:eastAsia="標楷體" w:hAnsi="標楷體"/>
          <w:kern w:val="2"/>
        </w:rPr>
      </w:pPr>
      <w:r>
        <w:rPr>
          <w:rFonts w:ascii="標楷體" w:eastAsia="標楷體" w:hAnsi="標楷體" w:hint="eastAsia"/>
          <w:kern w:val="2"/>
        </w:rPr>
        <w:t>評估日期：</w:t>
      </w:r>
      <w:r w:rsidR="00A03AEC">
        <w:rPr>
          <w:rFonts w:ascii="標楷體" w:eastAsia="標楷體" w:hAnsi="標楷體" w:hint="eastAsia"/>
          <w:kern w:val="2"/>
          <w:u w:val="single"/>
        </w:rPr>
        <w:t xml:space="preserve">    </w:t>
      </w:r>
      <w:r>
        <w:rPr>
          <w:rFonts w:ascii="標楷體" w:eastAsia="標楷體" w:hAnsi="標楷體" w:hint="eastAsia"/>
          <w:kern w:val="2"/>
        </w:rPr>
        <w:t>年</w:t>
      </w:r>
      <w:r>
        <w:rPr>
          <w:rFonts w:ascii="標楷體" w:eastAsia="標楷體" w:hAnsi="標楷體" w:hint="eastAsia"/>
          <w:kern w:val="2"/>
          <w:u w:val="single"/>
        </w:rPr>
        <w:t xml:space="preserve"> </w:t>
      </w:r>
      <w:r w:rsidR="00A03AEC">
        <w:rPr>
          <w:rFonts w:ascii="標楷體" w:eastAsia="標楷體" w:hAnsi="標楷體" w:hint="eastAsia"/>
          <w:kern w:val="2"/>
          <w:u w:val="single"/>
        </w:rPr>
        <w:t xml:space="preserve">  </w:t>
      </w:r>
      <w:r>
        <w:rPr>
          <w:rFonts w:ascii="標楷體" w:eastAsia="標楷體" w:hAnsi="標楷體" w:hint="eastAsia"/>
          <w:kern w:val="2"/>
        </w:rPr>
        <w:t>月</w:t>
      </w:r>
      <w:r>
        <w:rPr>
          <w:rFonts w:ascii="標楷體" w:eastAsia="標楷體" w:hAnsi="標楷體" w:hint="eastAsia"/>
          <w:kern w:val="2"/>
          <w:u w:val="single"/>
        </w:rPr>
        <w:t xml:space="preserve">  </w:t>
      </w:r>
      <w:r>
        <w:rPr>
          <w:rFonts w:ascii="標楷體" w:eastAsia="標楷體" w:hAnsi="標楷體" w:hint="eastAsia"/>
          <w:kern w:val="2"/>
        </w:rPr>
        <w:t>日</w:t>
      </w:r>
    </w:p>
    <w:p w:rsidR="004F5244" w:rsidRDefault="004F5244" w:rsidP="004F5244">
      <w:pPr>
        <w:pStyle w:val="Web"/>
        <w:spacing w:before="0" w:beforeAutospacing="0" w:after="0" w:afterAutospacing="0" w:line="240" w:lineRule="exact"/>
        <w:ind w:leftChars="75" w:left="487" w:hangingChars="192" w:hanging="307"/>
        <w:rPr>
          <w:rFonts w:ascii="標楷體" w:eastAsia="標楷體" w:hAnsi="標楷體"/>
          <w:kern w:val="2"/>
          <w:sz w:val="16"/>
          <w:szCs w:val="16"/>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900"/>
        <w:gridCol w:w="900"/>
        <w:gridCol w:w="3600"/>
      </w:tblGrid>
      <w:tr w:rsidR="004F5244" w:rsidTr="00455DCD">
        <w:trPr>
          <w:cantSplit/>
        </w:trPr>
        <w:tc>
          <w:tcPr>
            <w:tcW w:w="3960" w:type="dxa"/>
            <w:vMerge w:val="restart"/>
            <w:vAlign w:val="center"/>
          </w:tcPr>
          <w:p w:rsidR="004F5244" w:rsidRDefault="004F5244" w:rsidP="00455DCD">
            <w:pPr>
              <w:pStyle w:val="Web"/>
              <w:spacing w:before="0" w:beforeAutospacing="0" w:after="0" w:afterAutospacing="0" w:line="440" w:lineRule="exact"/>
              <w:jc w:val="center"/>
              <w:rPr>
                <w:rFonts w:ascii="標楷體" w:eastAsia="標楷體" w:hAnsi="標楷體"/>
                <w:kern w:val="2"/>
              </w:rPr>
            </w:pPr>
            <w:r>
              <w:rPr>
                <w:rFonts w:ascii="標楷體" w:eastAsia="標楷體" w:hAnsi="標楷體" w:hint="eastAsia"/>
                <w:kern w:val="2"/>
              </w:rPr>
              <w:t>評估重點</w:t>
            </w:r>
          </w:p>
        </w:tc>
        <w:tc>
          <w:tcPr>
            <w:tcW w:w="1800" w:type="dxa"/>
            <w:gridSpan w:val="2"/>
          </w:tcPr>
          <w:p w:rsidR="004F5244" w:rsidRDefault="004F5244" w:rsidP="00455DCD">
            <w:pPr>
              <w:pStyle w:val="Web"/>
              <w:spacing w:before="0" w:beforeAutospacing="0" w:after="0" w:afterAutospacing="0" w:line="440" w:lineRule="exact"/>
              <w:jc w:val="center"/>
              <w:rPr>
                <w:rFonts w:ascii="標楷體" w:eastAsia="標楷體" w:hAnsi="標楷體"/>
                <w:kern w:val="2"/>
              </w:rPr>
            </w:pPr>
            <w:r>
              <w:rPr>
                <w:rFonts w:ascii="標楷體" w:eastAsia="標楷體" w:hAnsi="標楷體" w:hint="eastAsia"/>
                <w:kern w:val="2"/>
              </w:rPr>
              <w:t>自行評估情形</w:t>
            </w:r>
          </w:p>
        </w:tc>
        <w:tc>
          <w:tcPr>
            <w:tcW w:w="3600" w:type="dxa"/>
            <w:vMerge w:val="restart"/>
            <w:vAlign w:val="center"/>
          </w:tcPr>
          <w:p w:rsidR="004F5244" w:rsidRDefault="004F5244" w:rsidP="00455DCD">
            <w:pPr>
              <w:pStyle w:val="Web"/>
              <w:spacing w:before="0" w:beforeAutospacing="0" w:after="0" w:afterAutospacing="0" w:line="440" w:lineRule="exact"/>
              <w:jc w:val="center"/>
              <w:rPr>
                <w:rFonts w:ascii="標楷體" w:eastAsia="標楷體" w:hAnsi="標楷體"/>
                <w:kern w:val="2"/>
              </w:rPr>
            </w:pPr>
            <w:r>
              <w:rPr>
                <w:rFonts w:ascii="標楷體" w:eastAsia="標楷體" w:hAnsi="標楷體" w:hint="eastAsia"/>
                <w:kern w:val="2"/>
              </w:rPr>
              <w:t>評估情形說明</w:t>
            </w:r>
          </w:p>
        </w:tc>
      </w:tr>
      <w:tr w:rsidR="004F5244" w:rsidTr="00455DCD">
        <w:trPr>
          <w:cantSplit/>
          <w:trHeight w:val="297"/>
        </w:trPr>
        <w:tc>
          <w:tcPr>
            <w:tcW w:w="3960" w:type="dxa"/>
            <w:vMerge/>
            <w:tcBorders>
              <w:bottom w:val="single" w:sz="4" w:space="0" w:color="auto"/>
            </w:tcBorders>
          </w:tcPr>
          <w:p w:rsidR="004F5244" w:rsidRDefault="004F5244" w:rsidP="00455DCD">
            <w:pPr>
              <w:pStyle w:val="Web"/>
              <w:spacing w:before="0" w:beforeAutospacing="0" w:after="0" w:afterAutospacing="0" w:line="440" w:lineRule="exact"/>
              <w:jc w:val="both"/>
              <w:rPr>
                <w:rFonts w:ascii="標楷體" w:eastAsia="標楷體" w:hAnsi="標楷體"/>
                <w:kern w:val="2"/>
              </w:rPr>
            </w:pPr>
          </w:p>
        </w:tc>
        <w:tc>
          <w:tcPr>
            <w:tcW w:w="900" w:type="dxa"/>
            <w:tcBorders>
              <w:bottom w:val="single" w:sz="4" w:space="0" w:color="auto"/>
            </w:tcBorders>
          </w:tcPr>
          <w:p w:rsidR="004F5244" w:rsidRDefault="004F5244" w:rsidP="00455DCD">
            <w:pPr>
              <w:pStyle w:val="Web"/>
              <w:spacing w:before="0" w:beforeAutospacing="0" w:after="0" w:afterAutospacing="0" w:line="360" w:lineRule="exact"/>
              <w:jc w:val="center"/>
              <w:rPr>
                <w:rFonts w:ascii="標楷體" w:eastAsia="標楷體" w:hAnsi="標楷體"/>
                <w:kern w:val="2"/>
                <w:sz w:val="20"/>
                <w:szCs w:val="20"/>
              </w:rPr>
            </w:pPr>
            <w:r>
              <w:rPr>
                <w:rFonts w:ascii="標楷體" w:eastAsia="標楷體" w:hAnsi="標楷體" w:hint="eastAsia"/>
                <w:kern w:val="2"/>
                <w:sz w:val="20"/>
                <w:szCs w:val="20"/>
              </w:rPr>
              <w:t>符合</w:t>
            </w:r>
          </w:p>
        </w:tc>
        <w:tc>
          <w:tcPr>
            <w:tcW w:w="900" w:type="dxa"/>
            <w:tcBorders>
              <w:bottom w:val="single" w:sz="4" w:space="0" w:color="auto"/>
            </w:tcBorders>
          </w:tcPr>
          <w:p w:rsidR="004F5244" w:rsidRDefault="004F5244" w:rsidP="00455DCD">
            <w:pPr>
              <w:pStyle w:val="Web"/>
              <w:spacing w:before="0" w:beforeAutospacing="0" w:after="0" w:afterAutospacing="0" w:line="360" w:lineRule="exact"/>
              <w:jc w:val="center"/>
              <w:rPr>
                <w:rFonts w:ascii="標楷體" w:eastAsia="標楷體" w:hAnsi="標楷體"/>
                <w:kern w:val="2"/>
                <w:sz w:val="20"/>
                <w:szCs w:val="20"/>
              </w:rPr>
            </w:pPr>
            <w:r>
              <w:rPr>
                <w:rFonts w:ascii="標楷體" w:eastAsia="標楷體" w:hAnsi="標楷體" w:hint="eastAsia"/>
                <w:kern w:val="2"/>
                <w:sz w:val="20"/>
                <w:szCs w:val="20"/>
              </w:rPr>
              <w:t>未符合</w:t>
            </w:r>
          </w:p>
        </w:tc>
        <w:tc>
          <w:tcPr>
            <w:tcW w:w="3600" w:type="dxa"/>
            <w:vMerge/>
            <w:tcBorders>
              <w:bottom w:val="single" w:sz="4" w:space="0" w:color="auto"/>
            </w:tcBorders>
          </w:tcPr>
          <w:p w:rsidR="004F5244" w:rsidRDefault="004F5244" w:rsidP="00455DCD">
            <w:pPr>
              <w:pStyle w:val="Web"/>
              <w:spacing w:before="0" w:beforeAutospacing="0" w:after="0" w:afterAutospacing="0" w:line="440" w:lineRule="exact"/>
              <w:rPr>
                <w:rFonts w:ascii="標楷體" w:eastAsia="標楷體" w:hAnsi="標楷體"/>
                <w:kern w:val="2"/>
              </w:rPr>
            </w:pPr>
          </w:p>
        </w:tc>
      </w:tr>
      <w:tr w:rsidR="004F5244" w:rsidTr="00455DCD">
        <w:tc>
          <w:tcPr>
            <w:tcW w:w="3960" w:type="dxa"/>
            <w:tcBorders>
              <w:top w:val="single" w:sz="4" w:space="0" w:color="auto"/>
              <w:bottom w:val="nil"/>
              <w:right w:val="single" w:sz="4" w:space="0" w:color="auto"/>
            </w:tcBorders>
          </w:tcPr>
          <w:p w:rsidR="004F5244" w:rsidRDefault="004F5244" w:rsidP="00455DCD">
            <w:pPr>
              <w:pStyle w:val="Web"/>
              <w:spacing w:before="0" w:beforeAutospacing="0" w:after="0" w:afterAutospacing="0" w:line="320" w:lineRule="exact"/>
              <w:ind w:left="432" w:hangingChars="180" w:hanging="432"/>
              <w:jc w:val="both"/>
              <w:rPr>
                <w:rFonts w:ascii="標楷體" w:eastAsia="標楷體" w:hAnsi="標楷體"/>
                <w:kern w:val="2"/>
              </w:rPr>
            </w:pPr>
            <w:r>
              <w:rPr>
                <w:rFonts w:ascii="標楷體" w:eastAsia="標楷體" w:hAnsi="標楷體" w:hint="eastAsia"/>
                <w:kern w:val="2"/>
              </w:rPr>
              <w:t>一、作業流程有效性</w:t>
            </w:r>
          </w:p>
        </w:tc>
        <w:tc>
          <w:tcPr>
            <w:tcW w:w="900" w:type="dxa"/>
            <w:tcBorders>
              <w:top w:val="single" w:sz="4" w:space="0" w:color="auto"/>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900" w:type="dxa"/>
            <w:tcBorders>
              <w:top w:val="single" w:sz="4" w:space="0" w:color="auto"/>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single" w:sz="4" w:space="0" w:color="auto"/>
              <w:left w:val="single" w:sz="4" w:space="0" w:color="auto"/>
              <w:bottom w:val="nil"/>
            </w:tcBorders>
          </w:tcPr>
          <w:p w:rsidR="004F5244" w:rsidRDefault="004F5244" w:rsidP="00455DCD">
            <w:pPr>
              <w:pStyle w:val="Web"/>
              <w:spacing w:before="0" w:beforeAutospacing="0" w:after="0" w:afterAutospacing="0" w:line="320" w:lineRule="exact"/>
              <w:rPr>
                <w:rFonts w:ascii="標楷體" w:eastAsia="標楷體" w:hAnsi="標楷體"/>
                <w:kern w:val="2"/>
              </w:rPr>
            </w:pPr>
          </w:p>
        </w:tc>
      </w:tr>
      <w:tr w:rsidR="004F5244" w:rsidTr="00455DCD">
        <w:trPr>
          <w:trHeight w:val="540"/>
        </w:trPr>
        <w:tc>
          <w:tcPr>
            <w:tcW w:w="3960" w:type="dxa"/>
            <w:tcBorders>
              <w:top w:val="nil"/>
              <w:left w:val="single" w:sz="4" w:space="0" w:color="auto"/>
              <w:bottom w:val="nil"/>
              <w:right w:val="single" w:sz="4" w:space="0" w:color="auto"/>
            </w:tcBorders>
          </w:tcPr>
          <w:p w:rsidR="004F5244" w:rsidRDefault="004F5244" w:rsidP="00455DCD">
            <w:pPr>
              <w:pStyle w:val="Web"/>
              <w:spacing w:line="320" w:lineRule="exact"/>
              <w:ind w:left="523" w:hangingChars="218" w:hanging="523"/>
              <w:jc w:val="both"/>
              <w:rPr>
                <w:rFonts w:ascii="標楷體" w:eastAsia="標楷體" w:hAnsi="標楷體"/>
                <w:kern w:val="2"/>
              </w:rPr>
            </w:pPr>
            <w:r>
              <w:rPr>
                <w:rFonts w:ascii="標楷體" w:eastAsia="標楷體" w:hAnsi="標楷體" w:hint="eastAsia"/>
                <w:kern w:val="2"/>
              </w:rPr>
              <w:t>(一)作業程序說明表及作業流程圖之製作是否與規定相符。</w:t>
            </w:r>
          </w:p>
        </w:tc>
        <w:tc>
          <w:tcPr>
            <w:tcW w:w="900" w:type="dxa"/>
            <w:tcBorders>
              <w:top w:val="nil"/>
              <w:left w:val="single" w:sz="4" w:space="0" w:color="auto"/>
              <w:bottom w:val="nil"/>
              <w:right w:val="single" w:sz="4" w:space="0" w:color="auto"/>
            </w:tcBorders>
          </w:tcPr>
          <w:p w:rsidR="004F5244" w:rsidRPr="005437BE" w:rsidRDefault="004F5244"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r>
      <w:tr w:rsidR="004F5244" w:rsidTr="00455DCD">
        <w:trPr>
          <w:trHeight w:val="453"/>
        </w:trPr>
        <w:tc>
          <w:tcPr>
            <w:tcW w:w="3960" w:type="dxa"/>
            <w:tcBorders>
              <w:top w:val="nil"/>
              <w:left w:val="single" w:sz="4" w:space="0" w:color="auto"/>
              <w:bottom w:val="single" w:sz="4" w:space="0" w:color="auto"/>
              <w:right w:val="single" w:sz="4" w:space="0" w:color="auto"/>
            </w:tcBorders>
          </w:tcPr>
          <w:p w:rsidR="004F5244" w:rsidRDefault="004F5244" w:rsidP="00455DCD">
            <w:pPr>
              <w:pStyle w:val="Web"/>
              <w:spacing w:line="320" w:lineRule="exact"/>
              <w:ind w:left="523" w:hangingChars="218" w:hanging="523"/>
              <w:jc w:val="both"/>
              <w:rPr>
                <w:rFonts w:ascii="標楷體" w:eastAsia="標楷體" w:hAnsi="標楷體"/>
                <w:kern w:val="2"/>
              </w:rPr>
            </w:pPr>
            <w:r>
              <w:rPr>
                <w:rFonts w:ascii="標楷體" w:eastAsia="標楷體" w:hAnsi="標楷體" w:hint="eastAsia"/>
                <w:kern w:val="2"/>
              </w:rPr>
              <w:t>(二)內部控制制度是否有效設計及執行。</w:t>
            </w:r>
          </w:p>
        </w:tc>
        <w:tc>
          <w:tcPr>
            <w:tcW w:w="900" w:type="dxa"/>
            <w:tcBorders>
              <w:top w:val="nil"/>
              <w:left w:val="single" w:sz="4" w:space="0" w:color="auto"/>
              <w:bottom w:val="single" w:sz="4" w:space="0" w:color="auto"/>
              <w:right w:val="single" w:sz="4" w:space="0" w:color="auto"/>
            </w:tcBorders>
          </w:tcPr>
          <w:p w:rsidR="004F5244" w:rsidRDefault="004F5244"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single" w:sz="4" w:space="0" w:color="auto"/>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single" w:sz="4" w:space="0" w:color="auto"/>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r>
      <w:tr w:rsidR="004F5244" w:rsidTr="00455DCD">
        <w:tc>
          <w:tcPr>
            <w:tcW w:w="3960" w:type="dxa"/>
            <w:tcBorders>
              <w:top w:val="single" w:sz="4" w:space="0" w:color="auto"/>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ind w:left="384" w:hangingChars="160" w:hanging="384"/>
              <w:jc w:val="both"/>
              <w:rPr>
                <w:rFonts w:ascii="標楷體" w:eastAsia="標楷體" w:hAnsi="標楷體"/>
                <w:kern w:val="2"/>
              </w:rPr>
            </w:pPr>
            <w:r>
              <w:rPr>
                <w:rFonts w:ascii="標楷體" w:eastAsia="標楷體" w:hAnsi="標楷體" w:hint="eastAsia"/>
                <w:kern w:val="2"/>
              </w:rPr>
              <w:t>二、經管市有財產產籍管理之處理作業</w:t>
            </w:r>
          </w:p>
        </w:tc>
        <w:tc>
          <w:tcPr>
            <w:tcW w:w="900" w:type="dxa"/>
            <w:tcBorders>
              <w:top w:val="single" w:sz="4" w:space="0" w:color="auto"/>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900" w:type="dxa"/>
            <w:tcBorders>
              <w:top w:val="single" w:sz="4" w:space="0" w:color="auto"/>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single" w:sz="4" w:space="0" w:color="auto"/>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r>
      <w:tr w:rsidR="004F5244" w:rsidTr="00455DCD">
        <w:trPr>
          <w:trHeight w:val="960"/>
        </w:trPr>
        <w:tc>
          <w:tcPr>
            <w:tcW w:w="3960" w:type="dxa"/>
            <w:tcBorders>
              <w:top w:val="nil"/>
              <w:left w:val="single" w:sz="4" w:space="0" w:color="auto"/>
              <w:bottom w:val="nil"/>
              <w:right w:val="single" w:sz="4" w:space="0" w:color="auto"/>
            </w:tcBorders>
          </w:tcPr>
          <w:p w:rsidR="004F5244"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Pr>
                <w:rFonts w:ascii="標楷體" w:eastAsia="標楷體" w:hAnsi="標楷體" w:hint="eastAsia"/>
              </w:rPr>
              <w:t>經管財產之新增、異動及減損，有無填造登記憑證，辦理財產產籍之登記。</w:t>
            </w:r>
          </w:p>
        </w:tc>
        <w:tc>
          <w:tcPr>
            <w:tcW w:w="900" w:type="dxa"/>
            <w:tcBorders>
              <w:top w:val="nil"/>
              <w:left w:val="single" w:sz="4" w:space="0" w:color="auto"/>
              <w:bottom w:val="nil"/>
              <w:right w:val="single" w:sz="4" w:space="0" w:color="auto"/>
            </w:tcBorders>
          </w:tcPr>
          <w:p w:rsidR="004F5244" w:rsidRDefault="004F5244"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r>
      <w:tr w:rsidR="004F5244" w:rsidTr="00455DCD">
        <w:trPr>
          <w:trHeight w:val="615"/>
        </w:trPr>
        <w:tc>
          <w:tcPr>
            <w:tcW w:w="3960" w:type="dxa"/>
            <w:tcBorders>
              <w:top w:val="nil"/>
              <w:left w:val="single" w:sz="4" w:space="0" w:color="auto"/>
              <w:bottom w:val="nil"/>
              <w:right w:val="single" w:sz="4" w:space="0" w:color="auto"/>
            </w:tcBorders>
          </w:tcPr>
          <w:p w:rsidR="004F5244"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Pr>
                <w:rFonts w:ascii="標楷體" w:eastAsia="標楷體" w:hAnsi="標楷體" w:hint="eastAsia"/>
              </w:rPr>
              <w:t>經管之財產有無設置財產卡及明細分類帳。</w:t>
            </w:r>
          </w:p>
        </w:tc>
        <w:tc>
          <w:tcPr>
            <w:tcW w:w="900" w:type="dxa"/>
            <w:tcBorders>
              <w:top w:val="nil"/>
              <w:left w:val="single" w:sz="4" w:space="0" w:color="auto"/>
              <w:bottom w:val="nil"/>
              <w:right w:val="single" w:sz="4" w:space="0" w:color="auto"/>
            </w:tcBorders>
          </w:tcPr>
          <w:p w:rsidR="004F5244" w:rsidRDefault="004F5244"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r>
      <w:tr w:rsidR="004F5244" w:rsidTr="00455DCD">
        <w:trPr>
          <w:trHeight w:val="585"/>
        </w:trPr>
        <w:tc>
          <w:tcPr>
            <w:tcW w:w="3960" w:type="dxa"/>
            <w:tcBorders>
              <w:top w:val="nil"/>
              <w:left w:val="single" w:sz="4" w:space="0" w:color="auto"/>
              <w:bottom w:val="nil"/>
              <w:right w:val="single" w:sz="4" w:space="0" w:color="auto"/>
            </w:tcBorders>
          </w:tcPr>
          <w:p w:rsidR="004F5244"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Pr>
                <w:rFonts w:ascii="標楷體" w:eastAsia="標楷體" w:hAnsi="標楷體" w:hint="eastAsia"/>
              </w:rPr>
              <w:t>財產卡格式是否符合市有財產產籍管理作業要點規定。</w:t>
            </w:r>
          </w:p>
        </w:tc>
        <w:tc>
          <w:tcPr>
            <w:tcW w:w="900" w:type="dxa"/>
            <w:tcBorders>
              <w:top w:val="nil"/>
              <w:left w:val="single" w:sz="4" w:space="0" w:color="auto"/>
              <w:bottom w:val="nil"/>
              <w:right w:val="single" w:sz="4" w:space="0" w:color="auto"/>
            </w:tcBorders>
          </w:tcPr>
          <w:p w:rsidR="004F5244" w:rsidRDefault="004F5244"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nil"/>
              <w:right w:val="single" w:sz="4" w:space="0" w:color="auto"/>
            </w:tcBorders>
          </w:tcPr>
          <w:p w:rsidR="004F5244" w:rsidRDefault="004F5244" w:rsidP="00455DCD">
            <w:pPr>
              <w:pStyle w:val="Web"/>
              <w:spacing w:before="0" w:beforeAutospacing="0" w:after="0" w:afterAutospacing="0" w:line="320" w:lineRule="exact"/>
              <w:rPr>
                <w:rFonts w:ascii="標楷體" w:eastAsia="標楷體" w:hAnsi="標楷體"/>
                <w:kern w:val="2"/>
              </w:rPr>
            </w:pPr>
          </w:p>
        </w:tc>
      </w:tr>
      <w:tr w:rsidR="004F5244" w:rsidRPr="008D1869" w:rsidTr="00455DCD">
        <w:trPr>
          <w:trHeight w:val="555"/>
        </w:trPr>
        <w:tc>
          <w:tcPr>
            <w:tcW w:w="3960" w:type="dxa"/>
            <w:tcBorders>
              <w:top w:val="nil"/>
              <w:left w:val="single" w:sz="4" w:space="0" w:color="auto"/>
              <w:bottom w:val="nil"/>
              <w:right w:val="single" w:sz="4" w:space="0" w:color="auto"/>
            </w:tcBorders>
          </w:tcPr>
          <w:p w:rsidR="004F5244" w:rsidRPr="008D1869"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sidRPr="008D1869">
              <w:rPr>
                <w:rFonts w:ascii="標楷體" w:eastAsia="標楷體" w:hAnsi="標楷體" w:hint="eastAsia"/>
              </w:rPr>
              <w:t>財產卡有無漏未填載或填載有誤。</w:t>
            </w:r>
          </w:p>
        </w:tc>
        <w:tc>
          <w:tcPr>
            <w:tcW w:w="900" w:type="dxa"/>
            <w:tcBorders>
              <w:top w:val="nil"/>
              <w:left w:val="single" w:sz="4" w:space="0" w:color="auto"/>
              <w:bottom w:val="nil"/>
              <w:right w:val="single" w:sz="4" w:space="0" w:color="auto"/>
            </w:tcBorders>
          </w:tcPr>
          <w:p w:rsidR="004F5244" w:rsidRPr="008D1869" w:rsidRDefault="004F5244"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nil"/>
              <w:right w:val="single" w:sz="4" w:space="0" w:color="auto"/>
            </w:tcBorders>
          </w:tcPr>
          <w:p w:rsidR="004F5244" w:rsidRPr="008D1869"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nil"/>
              <w:right w:val="single" w:sz="4" w:space="0" w:color="auto"/>
            </w:tcBorders>
          </w:tcPr>
          <w:p w:rsidR="004F5244" w:rsidRPr="008D1869" w:rsidRDefault="004F5244" w:rsidP="00455DCD">
            <w:pPr>
              <w:pStyle w:val="Web"/>
              <w:spacing w:before="0" w:beforeAutospacing="0" w:after="0" w:afterAutospacing="0" w:line="320" w:lineRule="exact"/>
              <w:rPr>
                <w:rFonts w:ascii="標楷體" w:eastAsia="標楷體" w:hAnsi="標楷體"/>
                <w:kern w:val="2"/>
              </w:rPr>
            </w:pPr>
          </w:p>
        </w:tc>
      </w:tr>
      <w:tr w:rsidR="004F5244" w:rsidRPr="008D1869" w:rsidTr="00455DCD">
        <w:trPr>
          <w:trHeight w:val="705"/>
        </w:trPr>
        <w:tc>
          <w:tcPr>
            <w:tcW w:w="3960" w:type="dxa"/>
            <w:tcBorders>
              <w:top w:val="nil"/>
              <w:left w:val="single" w:sz="4" w:space="0" w:color="auto"/>
              <w:bottom w:val="nil"/>
              <w:right w:val="single" w:sz="4" w:space="0" w:color="auto"/>
            </w:tcBorders>
          </w:tcPr>
          <w:p w:rsidR="004F5244" w:rsidRPr="008D1869"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sidRPr="008D1869">
              <w:rPr>
                <w:rFonts w:ascii="標楷體" w:eastAsia="標楷體" w:hAnsi="標楷體" w:hint="eastAsia"/>
              </w:rPr>
              <w:t>財產標籤有無依規定設置並加以黏訂。</w:t>
            </w:r>
          </w:p>
        </w:tc>
        <w:tc>
          <w:tcPr>
            <w:tcW w:w="900" w:type="dxa"/>
            <w:tcBorders>
              <w:top w:val="nil"/>
              <w:left w:val="single" w:sz="4" w:space="0" w:color="auto"/>
              <w:bottom w:val="nil"/>
              <w:right w:val="single" w:sz="4" w:space="0" w:color="auto"/>
            </w:tcBorders>
          </w:tcPr>
          <w:p w:rsidR="004F5244" w:rsidRPr="008D1869" w:rsidRDefault="004F5244"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nil"/>
              <w:right w:val="single" w:sz="4" w:space="0" w:color="auto"/>
            </w:tcBorders>
          </w:tcPr>
          <w:p w:rsidR="004F5244" w:rsidRPr="008D1869"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nil"/>
              <w:right w:val="single" w:sz="4" w:space="0" w:color="auto"/>
            </w:tcBorders>
          </w:tcPr>
          <w:p w:rsidR="004F5244" w:rsidRPr="008D1869" w:rsidRDefault="004F5244" w:rsidP="00455DCD">
            <w:pPr>
              <w:pStyle w:val="Web"/>
              <w:spacing w:before="0" w:beforeAutospacing="0" w:after="0" w:afterAutospacing="0" w:line="320" w:lineRule="exact"/>
              <w:rPr>
                <w:rFonts w:ascii="標楷體" w:eastAsia="標楷體" w:hAnsi="標楷體"/>
                <w:kern w:val="2"/>
              </w:rPr>
            </w:pPr>
          </w:p>
        </w:tc>
      </w:tr>
      <w:tr w:rsidR="004F5244" w:rsidRPr="008D1869" w:rsidTr="00455DCD">
        <w:trPr>
          <w:trHeight w:val="855"/>
        </w:trPr>
        <w:tc>
          <w:tcPr>
            <w:tcW w:w="3960" w:type="dxa"/>
            <w:tcBorders>
              <w:top w:val="nil"/>
              <w:left w:val="single" w:sz="4" w:space="0" w:color="auto"/>
              <w:bottom w:val="nil"/>
              <w:right w:val="single" w:sz="4" w:space="0" w:color="auto"/>
            </w:tcBorders>
          </w:tcPr>
          <w:p w:rsidR="004F5244" w:rsidRPr="008D1869"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sidRPr="008D1869">
              <w:rPr>
                <w:rFonts w:ascii="標楷體" w:eastAsia="標楷體" w:hAnsi="標楷體" w:hint="eastAsia"/>
              </w:rPr>
              <w:t>經管之財產價值有無依市有財產產籍管理作業要點規定辦理計價及增減值。</w:t>
            </w:r>
          </w:p>
          <w:p w:rsidR="004F5244" w:rsidRPr="00E25EFD"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Pr>
                <w:rFonts w:ascii="標楷體" w:eastAsia="標楷體" w:hAnsi="標楷體"/>
              </w:rPr>
              <w:t>財產報廢</w:t>
            </w:r>
            <w:r w:rsidRPr="008D1869">
              <w:rPr>
                <w:rFonts w:ascii="標楷體" w:eastAsia="標楷體" w:hAnsi="標楷體"/>
              </w:rPr>
              <w:t>，是否確依行政院</w:t>
            </w:r>
            <w:r>
              <w:rPr>
                <w:rFonts w:ascii="標楷體" w:eastAsia="標楷體" w:hAnsi="標楷體" w:hint="eastAsia"/>
              </w:rPr>
              <w:t>訂</w:t>
            </w:r>
            <w:r w:rsidRPr="008D1869">
              <w:rPr>
                <w:rFonts w:ascii="標楷體" w:eastAsia="標楷體" w:hAnsi="標楷體"/>
              </w:rPr>
              <w:t>頒之「各機</w:t>
            </w:r>
            <w:r w:rsidRPr="00E25EFD">
              <w:rPr>
                <w:rFonts w:ascii="標楷體" w:eastAsia="標楷體" w:hAnsi="標楷體"/>
              </w:rPr>
              <w:t>關財物報廢分級核定金額表」規定分級報核。</w:t>
            </w:r>
          </w:p>
          <w:p w:rsidR="004F5244" w:rsidRPr="008D1869" w:rsidRDefault="004F5244" w:rsidP="004F5244">
            <w:pPr>
              <w:pStyle w:val="Web"/>
              <w:numPr>
                <w:ilvl w:val="0"/>
                <w:numId w:val="17"/>
              </w:numPr>
              <w:spacing w:before="0" w:beforeAutospacing="0" w:after="0" w:afterAutospacing="0" w:line="320" w:lineRule="exact"/>
              <w:ind w:left="465" w:hanging="482"/>
              <w:jc w:val="both"/>
              <w:rPr>
                <w:rFonts w:ascii="標楷體" w:eastAsia="標楷體" w:hAnsi="標楷體"/>
              </w:rPr>
            </w:pPr>
            <w:r w:rsidRPr="00E25EFD">
              <w:rPr>
                <w:rFonts w:ascii="標楷體" w:eastAsia="標楷體" w:hAnsi="標楷體" w:cs="DFKaiShu-SB-Estd-BF" w:hint="eastAsia"/>
                <w:color w:val="000000"/>
              </w:rPr>
              <w:t>財產失竊、遺失</w:t>
            </w:r>
            <w:r w:rsidRPr="00E25EFD">
              <w:rPr>
                <w:rFonts w:ascii="標楷體" w:eastAsia="標楷體" w:hAnsi="標楷體" w:hint="eastAsia"/>
              </w:rPr>
              <w:t>、毀損或意外事故</w:t>
            </w:r>
            <w:r w:rsidRPr="00E25EFD">
              <w:rPr>
                <w:rFonts w:ascii="標楷體" w:eastAsia="標楷體" w:hAnsi="標楷體" w:cs="DFKaiShu-SB-Estd-BF" w:hint="eastAsia"/>
                <w:color w:val="000000"/>
              </w:rPr>
              <w:t>，是否依</w:t>
            </w:r>
            <w:r>
              <w:rPr>
                <w:rFonts w:ascii="標楷體" w:eastAsia="標楷體" w:hAnsi="標楷體" w:cs="DFKaiShu-SB-Estd-BF" w:hint="eastAsia"/>
                <w:color w:val="000000"/>
              </w:rPr>
              <w:t>「</w:t>
            </w:r>
            <w:r w:rsidRPr="00E25EFD">
              <w:rPr>
                <w:rFonts w:ascii="標楷體" w:eastAsia="標楷體" w:hAnsi="標楷體" w:cs="DFKaiShu-SB-Estd-BF" w:hint="eastAsia"/>
                <w:color w:val="000000"/>
              </w:rPr>
              <w:t>臺中市政府及所屬各機關學校經管公有財物注意事項</w:t>
            </w:r>
            <w:r>
              <w:rPr>
                <w:rFonts w:ascii="標楷體" w:eastAsia="標楷體" w:hAnsi="標楷體" w:cs="DFKaiShu-SB-Estd-BF" w:hint="eastAsia"/>
                <w:color w:val="000000"/>
              </w:rPr>
              <w:t>」</w:t>
            </w:r>
            <w:r w:rsidRPr="00E25EFD">
              <w:rPr>
                <w:rFonts w:ascii="標楷體" w:eastAsia="標楷體" w:hAnsi="標楷體" w:cs="DFKaiShu-SB-Estd-BF" w:hint="eastAsia"/>
                <w:color w:val="000000"/>
              </w:rPr>
              <w:t>規定流程辦理，並檢具</w:t>
            </w:r>
            <w:r w:rsidRPr="00E25EFD">
              <w:rPr>
                <w:rFonts w:ascii="標楷體" w:eastAsia="標楷體" w:hAnsi="標楷體" w:cs="DFKaiShu-SB-Estd-BF" w:hint="eastAsia"/>
              </w:rPr>
              <w:t>相關文件</w:t>
            </w:r>
            <w:r w:rsidRPr="00E25EFD">
              <w:rPr>
                <w:rFonts w:ascii="標楷體" w:eastAsia="標楷體" w:hAnsi="標楷體" w:cs="DFKaiShu-SB-Estd-BF" w:hint="eastAsia"/>
                <w:color w:val="000000"/>
              </w:rPr>
              <w:t>函送上級機關報由本府財政局核轉審計機關</w:t>
            </w:r>
            <w:r w:rsidRPr="008D1869">
              <w:rPr>
                <w:rFonts w:ascii="標楷體" w:eastAsia="標楷體" w:hAnsi="標楷體" w:cs="DFKaiShu-SB-Estd-BF" w:hint="eastAsia"/>
                <w:color w:val="000000"/>
              </w:rPr>
              <w:t>審核。</w:t>
            </w:r>
          </w:p>
        </w:tc>
        <w:tc>
          <w:tcPr>
            <w:tcW w:w="900" w:type="dxa"/>
            <w:tcBorders>
              <w:top w:val="nil"/>
              <w:left w:val="single" w:sz="4" w:space="0" w:color="auto"/>
              <w:bottom w:val="nil"/>
              <w:right w:val="single" w:sz="4" w:space="0" w:color="auto"/>
            </w:tcBorders>
          </w:tcPr>
          <w:p w:rsidR="005437BE" w:rsidRPr="008D1869" w:rsidRDefault="005437BE" w:rsidP="005437BE">
            <w:pPr>
              <w:pStyle w:val="Web"/>
              <w:spacing w:before="0" w:beforeAutospacing="0" w:after="0" w:afterAutospacing="0" w:line="320" w:lineRule="exact"/>
              <w:jc w:val="center"/>
              <w:rPr>
                <w:rFonts w:ascii="標楷體" w:eastAsia="標楷體" w:hAnsi="標楷體"/>
                <w:kern w:val="2"/>
              </w:rPr>
            </w:pPr>
          </w:p>
        </w:tc>
        <w:tc>
          <w:tcPr>
            <w:tcW w:w="900" w:type="dxa"/>
            <w:tcBorders>
              <w:top w:val="nil"/>
              <w:left w:val="single" w:sz="4" w:space="0" w:color="auto"/>
              <w:bottom w:val="nil"/>
              <w:right w:val="single" w:sz="4" w:space="0" w:color="auto"/>
            </w:tcBorders>
          </w:tcPr>
          <w:p w:rsidR="004F5244" w:rsidRPr="008D1869" w:rsidRDefault="004F5244" w:rsidP="00455DCD">
            <w:pPr>
              <w:pStyle w:val="Web"/>
              <w:spacing w:before="0" w:beforeAutospacing="0" w:after="0" w:afterAutospacing="0" w:line="320" w:lineRule="exact"/>
              <w:rPr>
                <w:rFonts w:ascii="標楷體" w:eastAsia="標楷體" w:hAnsi="標楷體"/>
                <w:kern w:val="2"/>
              </w:rPr>
            </w:pPr>
          </w:p>
        </w:tc>
        <w:tc>
          <w:tcPr>
            <w:tcW w:w="3600" w:type="dxa"/>
            <w:tcBorders>
              <w:top w:val="nil"/>
              <w:left w:val="single" w:sz="4" w:space="0" w:color="auto"/>
              <w:bottom w:val="nil"/>
              <w:right w:val="single" w:sz="4" w:space="0" w:color="auto"/>
            </w:tcBorders>
          </w:tcPr>
          <w:p w:rsidR="004F5244" w:rsidRPr="008D1869" w:rsidRDefault="004F5244" w:rsidP="00455DCD">
            <w:pPr>
              <w:pStyle w:val="Web"/>
              <w:spacing w:before="0" w:beforeAutospacing="0" w:after="0" w:afterAutospacing="0" w:line="320" w:lineRule="exact"/>
              <w:rPr>
                <w:rFonts w:ascii="標楷體" w:eastAsia="標楷體" w:hAnsi="標楷體"/>
                <w:kern w:val="2"/>
              </w:rPr>
            </w:pPr>
          </w:p>
        </w:tc>
      </w:tr>
      <w:tr w:rsidR="004F5244" w:rsidRPr="008D1869" w:rsidTr="00455DCD">
        <w:tc>
          <w:tcPr>
            <w:tcW w:w="9360" w:type="dxa"/>
            <w:gridSpan w:val="4"/>
            <w:tcBorders>
              <w:top w:val="single" w:sz="4" w:space="0" w:color="auto"/>
            </w:tcBorders>
          </w:tcPr>
          <w:p w:rsidR="004F5244" w:rsidRPr="008D1869" w:rsidRDefault="004F5244" w:rsidP="00A03AEC">
            <w:pPr>
              <w:pStyle w:val="Web"/>
              <w:spacing w:beforeLines="50" w:beforeAutospacing="0" w:after="0" w:afterAutospacing="0" w:line="280" w:lineRule="exact"/>
              <w:jc w:val="both"/>
              <w:rPr>
                <w:rFonts w:ascii="標楷體" w:eastAsia="標楷體" w:hAnsi="標楷體"/>
                <w:kern w:val="2"/>
              </w:rPr>
            </w:pPr>
            <w:r w:rsidRPr="008D1869">
              <w:rPr>
                <w:rFonts w:ascii="標楷體" w:eastAsia="標楷體" w:hAnsi="標楷體" w:hint="eastAsia"/>
                <w:kern w:val="2"/>
              </w:rPr>
              <w:t>結論/需採行之改善措施：</w:t>
            </w:r>
          </w:p>
        </w:tc>
      </w:tr>
    </w:tbl>
    <w:p w:rsidR="004F5244" w:rsidRPr="008D1869" w:rsidRDefault="004F5244" w:rsidP="004F5244">
      <w:pPr>
        <w:pStyle w:val="Web"/>
        <w:spacing w:before="0" w:beforeAutospacing="0" w:after="0" w:afterAutospacing="0" w:line="280" w:lineRule="exact"/>
        <w:ind w:leftChars="74" w:left="824" w:hangingChars="269" w:hanging="646"/>
        <w:rPr>
          <w:rFonts w:ascii="標楷體" w:eastAsia="標楷體" w:hAnsi="標楷體"/>
          <w:kern w:val="2"/>
        </w:rPr>
      </w:pPr>
      <w:r w:rsidRPr="008D1869">
        <w:rPr>
          <w:rFonts w:ascii="標楷體" w:eastAsia="標楷體" w:hAnsi="標楷體" w:hint="eastAsia"/>
          <w:kern w:val="2"/>
        </w:rPr>
        <w:t>註：1.</w:t>
      </w:r>
      <w:r>
        <w:rPr>
          <w:rFonts w:ascii="標楷體" w:eastAsia="標楷體" w:hAnsi="標楷體" w:hint="eastAsia"/>
          <w:kern w:val="2"/>
        </w:rPr>
        <w:t>本局</w:t>
      </w:r>
      <w:r w:rsidRPr="008D1869">
        <w:rPr>
          <w:rFonts w:ascii="標楷體" w:eastAsia="標楷體" w:hAnsi="標楷體" w:hint="eastAsia"/>
          <w:kern w:val="2"/>
        </w:rPr>
        <w:t>得就1項作業流程製作1份自行</w:t>
      </w:r>
      <w:r>
        <w:rPr>
          <w:rFonts w:ascii="標楷體" w:eastAsia="標楷體" w:hAnsi="標楷體" w:hint="eastAsia"/>
          <w:kern w:val="2"/>
        </w:rPr>
        <w:t>評估</w:t>
      </w:r>
      <w:r w:rsidRPr="008D1869">
        <w:rPr>
          <w:rFonts w:ascii="標楷體" w:eastAsia="標楷體" w:hAnsi="標楷體" w:hint="eastAsia"/>
          <w:kern w:val="2"/>
        </w:rPr>
        <w:t>表，亦得將各項作業流程依性質分類，同1類之作業流程合併1份自行</w:t>
      </w:r>
      <w:r>
        <w:rPr>
          <w:rFonts w:ascii="標楷體" w:eastAsia="標楷體" w:hAnsi="標楷體" w:hint="eastAsia"/>
          <w:kern w:val="2"/>
        </w:rPr>
        <w:t>評估</w:t>
      </w:r>
      <w:r w:rsidRPr="008D1869">
        <w:rPr>
          <w:rFonts w:ascii="標楷體" w:eastAsia="標楷體" w:hAnsi="標楷體" w:hint="eastAsia"/>
          <w:kern w:val="2"/>
        </w:rPr>
        <w:t>表，就作業流程重點納入</w:t>
      </w:r>
      <w:r>
        <w:rPr>
          <w:rFonts w:ascii="標楷體" w:eastAsia="標楷體" w:hAnsi="標楷體" w:hint="eastAsia"/>
          <w:kern w:val="2"/>
        </w:rPr>
        <w:t>評估</w:t>
      </w:r>
      <w:r w:rsidRPr="008D1869">
        <w:rPr>
          <w:rFonts w:ascii="標楷體" w:eastAsia="標楷體" w:hAnsi="標楷體" w:hint="eastAsia"/>
          <w:kern w:val="2"/>
        </w:rPr>
        <w:t>。</w:t>
      </w:r>
    </w:p>
    <w:p w:rsidR="004F5244" w:rsidRPr="008D1869" w:rsidRDefault="004F5244" w:rsidP="004F5244">
      <w:pPr>
        <w:pStyle w:val="Web"/>
        <w:spacing w:before="0" w:beforeAutospacing="0" w:after="0" w:afterAutospacing="0" w:line="280" w:lineRule="exact"/>
        <w:ind w:leftChars="245" w:left="1080" w:hangingChars="205" w:hanging="492"/>
        <w:rPr>
          <w:rFonts w:ascii="標楷體" w:eastAsia="標楷體" w:hAnsi="標楷體"/>
          <w:kern w:val="2"/>
        </w:rPr>
      </w:pPr>
      <w:r w:rsidRPr="008D1869">
        <w:rPr>
          <w:rFonts w:ascii="標楷體" w:eastAsia="標楷體" w:hAnsi="標楷體" w:hint="eastAsia"/>
          <w:kern w:val="2"/>
        </w:rPr>
        <w:t>2.自行</w:t>
      </w:r>
      <w:r>
        <w:rPr>
          <w:rFonts w:ascii="標楷體" w:eastAsia="標楷體" w:hAnsi="標楷體" w:hint="eastAsia"/>
          <w:kern w:val="2"/>
        </w:rPr>
        <w:t>評估</w:t>
      </w:r>
      <w:r w:rsidRPr="008D1869">
        <w:rPr>
          <w:rFonts w:ascii="標楷體" w:eastAsia="標楷體" w:hAnsi="標楷體" w:hint="eastAsia"/>
          <w:kern w:val="2"/>
        </w:rPr>
        <w:t>情形除勾選外，未符合者必須於說明欄內詳細記載</w:t>
      </w:r>
      <w:r>
        <w:rPr>
          <w:rFonts w:ascii="標楷體" w:eastAsia="標楷體" w:hAnsi="標楷體" w:hint="eastAsia"/>
          <w:kern w:val="2"/>
        </w:rPr>
        <w:t>評估</w:t>
      </w:r>
      <w:r w:rsidRPr="008D1869">
        <w:rPr>
          <w:rFonts w:ascii="標楷體" w:eastAsia="標楷體" w:hAnsi="標楷體" w:hint="eastAsia"/>
          <w:kern w:val="2"/>
        </w:rPr>
        <w:t>情形。</w:t>
      </w:r>
    </w:p>
    <w:p w:rsidR="004F5244" w:rsidRPr="004F5244" w:rsidRDefault="004F5244" w:rsidP="004F5244">
      <w:pPr>
        <w:pStyle w:val="Web"/>
        <w:spacing w:before="0" w:beforeAutospacing="0" w:after="0" w:afterAutospacing="0" w:line="320" w:lineRule="exact"/>
        <w:ind w:left="180"/>
        <w:rPr>
          <w:rFonts w:ascii="標楷體" w:eastAsia="標楷體" w:hAnsi="標楷體"/>
          <w:kern w:val="2"/>
          <w:u w:val="single"/>
        </w:rPr>
      </w:pPr>
      <w:r w:rsidRPr="008D1869">
        <w:rPr>
          <w:rFonts w:ascii="標楷體" w:eastAsia="標楷體" w:hAnsi="標楷體" w:hint="eastAsia"/>
          <w:kern w:val="2"/>
        </w:rPr>
        <w:t>填表人：</w:t>
      </w:r>
      <w:r w:rsidRPr="008D1869">
        <w:rPr>
          <w:rFonts w:ascii="標楷體" w:eastAsia="標楷體" w:hAnsi="標楷體" w:hint="eastAsia"/>
          <w:kern w:val="2"/>
          <w:u w:val="single"/>
        </w:rPr>
        <w:t xml:space="preserve">          </w:t>
      </w:r>
      <w:r w:rsidRPr="008D1869">
        <w:rPr>
          <w:rFonts w:ascii="標楷體" w:eastAsia="標楷體" w:hAnsi="標楷體" w:hint="eastAsia"/>
          <w:kern w:val="2"/>
        </w:rPr>
        <w:t xml:space="preserve">    複核：</w:t>
      </w:r>
      <w:r w:rsidRPr="008D1869">
        <w:rPr>
          <w:rFonts w:ascii="標楷體" w:eastAsia="標楷體" w:hAnsi="標楷體" w:hint="eastAsia"/>
          <w:kern w:val="2"/>
          <w:u w:val="single"/>
        </w:rPr>
        <w:t xml:space="preserve">           </w:t>
      </w:r>
      <w:r w:rsidRPr="008D1869">
        <w:rPr>
          <w:rFonts w:ascii="標楷體" w:eastAsia="標楷體" w:hAnsi="標楷體" w:hint="eastAsia"/>
          <w:kern w:val="2"/>
        </w:rPr>
        <w:t xml:space="preserve">     單位主管：</w:t>
      </w:r>
      <w:r w:rsidRPr="008D1869">
        <w:rPr>
          <w:rFonts w:ascii="標楷體" w:eastAsia="標楷體" w:hAnsi="標楷體" w:hint="eastAsia"/>
          <w:kern w:val="2"/>
          <w:u w:val="single"/>
        </w:rPr>
        <w:t xml:space="preserve">              </w:t>
      </w:r>
    </w:p>
    <w:sectPr w:rsidR="004F5244" w:rsidRPr="004F5244" w:rsidSect="00611497">
      <w:footerReference w:type="even" r:id="rId7"/>
      <w:footerReference w:type="default" r:id="rId8"/>
      <w:pgSz w:w="11906" w:h="16838" w:code="9"/>
      <w:pgMar w:top="1134" w:right="1134" w:bottom="1134" w:left="1134" w:header="851" w:footer="8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CA" w:rsidRDefault="009E38CA">
      <w:r>
        <w:separator/>
      </w:r>
    </w:p>
  </w:endnote>
  <w:endnote w:type="continuationSeparator" w:id="0">
    <w:p w:rsidR="009E38CA" w:rsidRDefault="009E3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61" w:rsidRDefault="00AC1FCC">
    <w:pPr>
      <w:pStyle w:val="a4"/>
      <w:framePr w:wrap="around" w:vAnchor="text" w:hAnchor="margin" w:xAlign="center" w:y="1"/>
      <w:rPr>
        <w:rStyle w:val="a5"/>
      </w:rPr>
    </w:pPr>
    <w:r>
      <w:rPr>
        <w:rStyle w:val="a5"/>
      </w:rPr>
      <w:fldChar w:fldCharType="begin"/>
    </w:r>
    <w:r w:rsidR="00F61D61">
      <w:rPr>
        <w:rStyle w:val="a5"/>
      </w:rPr>
      <w:instrText xml:space="preserve">PAGE  </w:instrText>
    </w:r>
    <w:r>
      <w:rPr>
        <w:rStyle w:val="a5"/>
      </w:rPr>
      <w:fldChar w:fldCharType="end"/>
    </w:r>
  </w:p>
  <w:p w:rsidR="00F61D61" w:rsidRDefault="00F61D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61" w:rsidRDefault="00FB7886">
    <w:pPr>
      <w:pStyle w:val="a4"/>
      <w:jc w:val="center"/>
      <w:rPr>
        <w:rFonts w:ascii="標楷體" w:hAnsi="標楷體"/>
        <w:sz w:val="24"/>
      </w:rPr>
    </w:pPr>
    <w:r>
      <w:rPr>
        <w:rFonts w:ascii="標楷體" w:hAnsi="標楷體" w:hint="eastAsia"/>
        <w:sz w:val="24"/>
      </w:rPr>
      <w:t>BW</w:t>
    </w:r>
    <w:r w:rsidR="00F61D61">
      <w:rPr>
        <w:rFonts w:ascii="標楷體" w:hAnsi="標楷體" w:hint="eastAsia"/>
        <w:sz w:val="24"/>
      </w:rPr>
      <w:t>01-</w:t>
    </w:r>
    <w:r w:rsidR="00AC1FCC">
      <w:rPr>
        <w:rStyle w:val="a5"/>
        <w:rFonts w:ascii="標楷體" w:hAnsi="標楷體"/>
        <w:sz w:val="24"/>
      </w:rPr>
      <w:fldChar w:fldCharType="begin"/>
    </w:r>
    <w:r w:rsidR="00F61D61">
      <w:rPr>
        <w:rStyle w:val="a5"/>
        <w:rFonts w:ascii="標楷體" w:hAnsi="標楷體"/>
        <w:sz w:val="24"/>
      </w:rPr>
      <w:instrText xml:space="preserve"> PAGE </w:instrText>
    </w:r>
    <w:r w:rsidR="00AC1FCC">
      <w:rPr>
        <w:rStyle w:val="a5"/>
        <w:rFonts w:ascii="標楷體" w:hAnsi="標楷體"/>
        <w:sz w:val="24"/>
      </w:rPr>
      <w:fldChar w:fldCharType="separate"/>
    </w:r>
    <w:r w:rsidR="00A03AEC">
      <w:rPr>
        <w:rStyle w:val="a5"/>
        <w:rFonts w:ascii="標楷體" w:hAnsi="標楷體"/>
        <w:noProof/>
        <w:sz w:val="24"/>
      </w:rPr>
      <w:t>6</w:t>
    </w:r>
    <w:r w:rsidR="00AC1FCC">
      <w:rPr>
        <w:rStyle w:val="a5"/>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CA" w:rsidRDefault="009E38CA">
      <w:r>
        <w:separator/>
      </w:r>
    </w:p>
  </w:footnote>
  <w:footnote w:type="continuationSeparator" w:id="0">
    <w:p w:rsidR="009E38CA" w:rsidRDefault="009E3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43EF"/>
    <w:multiLevelType w:val="hybridMultilevel"/>
    <w:tmpl w:val="D3644F50"/>
    <w:lvl w:ilvl="0" w:tplc="3FEA60B6">
      <w:start w:val="1"/>
      <w:numFmt w:val="decimal"/>
      <w:lvlText w:val="%1."/>
      <w:lvlJc w:val="left"/>
      <w:pPr>
        <w:tabs>
          <w:tab w:val="num" w:pos="672"/>
        </w:tabs>
        <w:ind w:left="672" w:hanging="360"/>
      </w:pPr>
      <w:rPr>
        <w:rFonts w:hint="eastAsia"/>
      </w:rPr>
    </w:lvl>
    <w:lvl w:ilvl="1" w:tplc="FF482042">
      <w:start w:val="1"/>
      <w:numFmt w:val="decimal"/>
      <w:lvlText w:val="（%2）"/>
      <w:lvlJc w:val="left"/>
      <w:pPr>
        <w:tabs>
          <w:tab w:val="num" w:pos="1872"/>
        </w:tabs>
        <w:ind w:left="1872" w:hanging="1080"/>
      </w:pPr>
      <w:rPr>
        <w:rFonts w:hint="eastAsia"/>
      </w:r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
    <w:nsid w:val="1E1241B8"/>
    <w:multiLevelType w:val="hybridMultilevel"/>
    <w:tmpl w:val="D5BE614C"/>
    <w:lvl w:ilvl="0" w:tplc="6A640FA0">
      <w:start w:val="1"/>
      <w:numFmt w:val="decimal"/>
      <w:lvlText w:val="%1、"/>
      <w:lvlJc w:val="left"/>
      <w:pPr>
        <w:ind w:left="1632" w:hanging="36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
    <w:nsid w:val="23CC0C12"/>
    <w:multiLevelType w:val="hybridMultilevel"/>
    <w:tmpl w:val="96362BE0"/>
    <w:lvl w:ilvl="0" w:tplc="868AD3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E00B5"/>
    <w:multiLevelType w:val="hybridMultilevel"/>
    <w:tmpl w:val="6A302FF0"/>
    <w:lvl w:ilvl="0" w:tplc="7F5C78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EF596A"/>
    <w:multiLevelType w:val="hybridMultilevel"/>
    <w:tmpl w:val="E87216E4"/>
    <w:lvl w:ilvl="0" w:tplc="7390F60A">
      <w:start w:val="1"/>
      <w:numFmt w:val="taiwaneseCountingThousand"/>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7475D3"/>
    <w:multiLevelType w:val="hybridMultilevel"/>
    <w:tmpl w:val="1EAC144E"/>
    <w:lvl w:ilvl="0" w:tplc="79DA1CEC">
      <w:start w:val="1"/>
      <w:numFmt w:val="taiwaneseCountingThousand"/>
      <w:lvlText w:val="%1、"/>
      <w:lvlJc w:val="left"/>
      <w:pPr>
        <w:tabs>
          <w:tab w:val="num" w:pos="720"/>
        </w:tabs>
        <w:ind w:left="720" w:hanging="720"/>
      </w:pPr>
      <w:rPr>
        <w:rFonts w:hint="eastAsia"/>
      </w:rPr>
    </w:lvl>
    <w:lvl w:ilvl="1" w:tplc="DD407482">
      <w:start w:val="1"/>
      <w:numFmt w:val="taiwaneseCountingThousand"/>
      <w:lvlText w:val="(%2)"/>
      <w:lvlJc w:val="left"/>
      <w:pPr>
        <w:tabs>
          <w:tab w:val="num" w:pos="1200"/>
        </w:tabs>
        <w:ind w:left="1200" w:hanging="720"/>
      </w:pPr>
      <w:rPr>
        <w:rFonts w:hint="eastAsia"/>
      </w:rPr>
    </w:lvl>
    <w:lvl w:ilvl="2" w:tplc="054A28D6">
      <w:start w:val="1"/>
      <w:numFmt w:val="decimal"/>
      <w:lvlText w:val="%3."/>
      <w:lvlJc w:val="left"/>
      <w:pPr>
        <w:tabs>
          <w:tab w:val="num" w:pos="1380"/>
        </w:tabs>
        <w:ind w:left="1380" w:hanging="420"/>
      </w:pPr>
      <w:rPr>
        <w:rFonts w:hint="eastAsia"/>
      </w:rPr>
    </w:lvl>
    <w:lvl w:ilvl="3" w:tplc="47783DF2">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A5025CF"/>
    <w:multiLevelType w:val="hybridMultilevel"/>
    <w:tmpl w:val="974811DE"/>
    <w:lvl w:ilvl="0" w:tplc="BC4E9EC0">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7">
    <w:nsid w:val="4C355C8C"/>
    <w:multiLevelType w:val="hybridMultilevel"/>
    <w:tmpl w:val="B0344748"/>
    <w:lvl w:ilvl="0" w:tplc="1A64B4E0">
      <w:start w:val="1"/>
      <w:numFmt w:val="taiwaneseCountingThousand"/>
      <w:lvlText w:val="%1、"/>
      <w:lvlJc w:val="left"/>
      <w:pPr>
        <w:tabs>
          <w:tab w:val="num" w:pos="360"/>
        </w:tabs>
        <w:ind w:left="360" w:hanging="36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14C2572"/>
    <w:multiLevelType w:val="hybridMultilevel"/>
    <w:tmpl w:val="FC96BFA0"/>
    <w:lvl w:ilvl="0" w:tplc="AE4890E8">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D8B08CDA">
      <w:start w:val="1"/>
      <w:numFmt w:val="taiwaneseCountingThousand"/>
      <w:lvlText w:val="（%3）"/>
      <w:lvlJc w:val="left"/>
      <w:pPr>
        <w:tabs>
          <w:tab w:val="num" w:pos="1785"/>
        </w:tabs>
        <w:ind w:left="1785" w:hanging="825"/>
      </w:pPr>
      <w:rPr>
        <w:rFonts w:hint="eastAsia"/>
      </w:rPr>
    </w:lvl>
    <w:lvl w:ilvl="3" w:tplc="FCDE7768">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5152B9"/>
    <w:multiLevelType w:val="hybridMultilevel"/>
    <w:tmpl w:val="D28CD61A"/>
    <w:lvl w:ilvl="0" w:tplc="E53830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B9108D0"/>
    <w:multiLevelType w:val="hybridMultilevel"/>
    <w:tmpl w:val="5A04B418"/>
    <w:lvl w:ilvl="0" w:tplc="4960613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22733CA"/>
    <w:multiLevelType w:val="multilevel"/>
    <w:tmpl w:val="50B6B4C6"/>
    <w:lvl w:ilvl="0">
      <w:start w:val="1"/>
      <w:numFmt w:val="taiwaneseCountingThousand"/>
      <w:suff w:val="nothing"/>
      <w:lvlText w:val="%1、"/>
      <w:lvlJc w:val="left"/>
      <w:pPr>
        <w:tabs>
          <w:tab w:val="num" w:pos="720"/>
        </w:tabs>
        <w:ind w:left="958" w:hanging="641"/>
      </w:pPr>
    </w:lvl>
    <w:lvl w:ilvl="1">
      <w:start w:val="1"/>
      <w:numFmt w:val="taiwaneseCountingThousand"/>
      <w:suff w:val="nothing"/>
      <w:lvlText w:val="(%2)"/>
      <w:lvlJc w:val="left"/>
      <w:pPr>
        <w:tabs>
          <w:tab w:val="num" w:pos="992"/>
        </w:tabs>
        <w:ind w:left="1247" w:hanging="510"/>
      </w:pPr>
    </w:lvl>
    <w:lvl w:ilvl="2">
      <w:start w:val="1"/>
      <w:numFmt w:val="decimalFullWidth"/>
      <w:suff w:val="nothing"/>
      <w:lvlText w:val="%3、"/>
      <w:lvlJc w:val="left"/>
      <w:pPr>
        <w:tabs>
          <w:tab w:val="num" w:pos="1418"/>
        </w:tabs>
        <w:ind w:left="1644" w:hanging="680"/>
      </w:pPr>
    </w:lvl>
    <w:lvl w:ilvl="3">
      <w:start w:val="1"/>
      <w:numFmt w:val="decimalFullWidth"/>
      <w:suff w:val="nothing"/>
      <w:lvlText w:val="(%4)"/>
      <w:lvlJc w:val="left"/>
      <w:pPr>
        <w:tabs>
          <w:tab w:val="num" w:pos="1984"/>
        </w:tabs>
        <w:ind w:left="1984" w:hanging="567"/>
      </w:pPr>
    </w:lvl>
    <w:lvl w:ilvl="4">
      <w:start w:val="1"/>
      <w:numFmt w:val="ideographTraditional"/>
      <w:suff w:val="nothing"/>
      <w:lvlText w:val="%5、"/>
      <w:lvlJc w:val="left"/>
      <w:pPr>
        <w:tabs>
          <w:tab w:val="num" w:pos="2551"/>
        </w:tabs>
        <w:ind w:left="2324" w:hanging="680"/>
      </w:pPr>
    </w:lvl>
    <w:lvl w:ilvl="5">
      <w:start w:val="1"/>
      <w:numFmt w:val="ideographTraditional"/>
      <w:suff w:val="nothing"/>
      <w:lvlText w:val="(%6)"/>
      <w:lvlJc w:val="left"/>
      <w:pPr>
        <w:tabs>
          <w:tab w:val="num" w:pos="3260"/>
        </w:tabs>
        <w:ind w:left="2665" w:hanging="567"/>
      </w:pPr>
    </w:lvl>
    <w:lvl w:ilvl="6">
      <w:start w:val="1"/>
      <w:numFmt w:val="ideographZodiac"/>
      <w:suff w:val="nothing"/>
      <w:lvlText w:val="%7、"/>
      <w:lvlJc w:val="left"/>
      <w:pPr>
        <w:tabs>
          <w:tab w:val="num" w:pos="3827"/>
        </w:tabs>
        <w:ind w:left="3005" w:hanging="681"/>
      </w:pPr>
    </w:lvl>
    <w:lvl w:ilvl="7">
      <w:start w:val="1"/>
      <w:numFmt w:val="ideographZodiac"/>
      <w:suff w:val="nothing"/>
      <w:lvlText w:val="(%8)"/>
      <w:lvlJc w:val="left"/>
      <w:pPr>
        <w:tabs>
          <w:tab w:val="num" w:pos="4394"/>
        </w:tabs>
        <w:ind w:left="3345" w:hanging="567"/>
      </w:pPr>
    </w:lvl>
    <w:lvl w:ilvl="8">
      <w:start w:val="1"/>
      <w:numFmt w:val="decimalFullWidth"/>
      <w:suff w:val="nothing"/>
      <w:lvlText w:val="%9)"/>
      <w:lvlJc w:val="left"/>
      <w:pPr>
        <w:tabs>
          <w:tab w:val="num" w:pos="5102"/>
        </w:tabs>
        <w:ind w:left="3685" w:hanging="454"/>
      </w:pPr>
    </w:lvl>
  </w:abstractNum>
  <w:abstractNum w:abstractNumId="12">
    <w:nsid w:val="65581C31"/>
    <w:multiLevelType w:val="hybridMultilevel"/>
    <w:tmpl w:val="A59828E2"/>
    <w:lvl w:ilvl="0" w:tplc="E09EAD5E">
      <w:start w:val="1"/>
      <w:numFmt w:val="taiwaneseCountingThousand"/>
      <w:lvlText w:val="(%1)"/>
      <w:lvlJc w:val="left"/>
      <w:pPr>
        <w:ind w:left="1274" w:hanging="72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3">
    <w:nsid w:val="694712CC"/>
    <w:multiLevelType w:val="hybridMultilevel"/>
    <w:tmpl w:val="7F601888"/>
    <w:lvl w:ilvl="0" w:tplc="8EE2E928">
      <w:start w:val="1"/>
      <w:numFmt w:val="taiwaneseCountingThousand"/>
      <w:lvlText w:val="%1、"/>
      <w:lvlJc w:val="left"/>
      <w:pPr>
        <w:ind w:left="1145"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B458AC"/>
    <w:multiLevelType w:val="hybridMultilevel"/>
    <w:tmpl w:val="5FA84F7C"/>
    <w:lvl w:ilvl="0" w:tplc="2B9ECD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FD0B37"/>
    <w:multiLevelType w:val="hybridMultilevel"/>
    <w:tmpl w:val="25268E7C"/>
    <w:lvl w:ilvl="0" w:tplc="3D10E1F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BA06E67"/>
    <w:multiLevelType w:val="hybridMultilevel"/>
    <w:tmpl w:val="5336B816"/>
    <w:lvl w:ilvl="0" w:tplc="9C922C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0"/>
  </w:num>
  <w:num w:numId="7">
    <w:abstractNumId w:val="5"/>
  </w:num>
  <w:num w:numId="8">
    <w:abstractNumId w:val="16"/>
  </w:num>
  <w:num w:numId="9">
    <w:abstractNumId w:val="15"/>
  </w:num>
  <w:num w:numId="10">
    <w:abstractNumId w:val="13"/>
  </w:num>
  <w:num w:numId="11">
    <w:abstractNumId w:val="12"/>
  </w:num>
  <w:num w:numId="12">
    <w:abstractNumId w:val="1"/>
  </w:num>
  <w:num w:numId="13">
    <w:abstractNumId w:val="2"/>
  </w:num>
  <w:num w:numId="14">
    <w:abstractNumId w:val="7"/>
  </w:num>
  <w:num w:numId="15">
    <w:abstractNumId w:val="14"/>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5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D2"/>
    <w:rsid w:val="00023958"/>
    <w:rsid w:val="00045443"/>
    <w:rsid w:val="00067079"/>
    <w:rsid w:val="000741D2"/>
    <w:rsid w:val="00096708"/>
    <w:rsid w:val="00097230"/>
    <w:rsid w:val="00132F4D"/>
    <w:rsid w:val="00165277"/>
    <w:rsid w:val="001A0048"/>
    <w:rsid w:val="001A79AC"/>
    <w:rsid w:val="001C1532"/>
    <w:rsid w:val="00234687"/>
    <w:rsid w:val="0027219C"/>
    <w:rsid w:val="00297620"/>
    <w:rsid w:val="002A6D77"/>
    <w:rsid w:val="002B7B5A"/>
    <w:rsid w:val="002E2429"/>
    <w:rsid w:val="003246C5"/>
    <w:rsid w:val="00337E3D"/>
    <w:rsid w:val="00394F5A"/>
    <w:rsid w:val="003B5B23"/>
    <w:rsid w:val="003C015F"/>
    <w:rsid w:val="003C521C"/>
    <w:rsid w:val="003E3DB5"/>
    <w:rsid w:val="0043434E"/>
    <w:rsid w:val="00450761"/>
    <w:rsid w:val="00461F29"/>
    <w:rsid w:val="00492EE1"/>
    <w:rsid w:val="004C205B"/>
    <w:rsid w:val="004D7BA2"/>
    <w:rsid w:val="004E7342"/>
    <w:rsid w:val="004F5244"/>
    <w:rsid w:val="005000D8"/>
    <w:rsid w:val="005119D5"/>
    <w:rsid w:val="00514B3F"/>
    <w:rsid w:val="005437BE"/>
    <w:rsid w:val="005605A2"/>
    <w:rsid w:val="00582323"/>
    <w:rsid w:val="005C49D3"/>
    <w:rsid w:val="005D242C"/>
    <w:rsid w:val="005D30FA"/>
    <w:rsid w:val="005D3581"/>
    <w:rsid w:val="005E28E1"/>
    <w:rsid w:val="005F0853"/>
    <w:rsid w:val="00602D44"/>
    <w:rsid w:val="00611497"/>
    <w:rsid w:val="00623E96"/>
    <w:rsid w:val="006F6D05"/>
    <w:rsid w:val="00750C8A"/>
    <w:rsid w:val="00752E28"/>
    <w:rsid w:val="007533EE"/>
    <w:rsid w:val="00772F72"/>
    <w:rsid w:val="007771E3"/>
    <w:rsid w:val="00783F02"/>
    <w:rsid w:val="007922F0"/>
    <w:rsid w:val="007951AB"/>
    <w:rsid w:val="007B5583"/>
    <w:rsid w:val="0081384D"/>
    <w:rsid w:val="00857256"/>
    <w:rsid w:val="00861BBC"/>
    <w:rsid w:val="00887A5A"/>
    <w:rsid w:val="0089775B"/>
    <w:rsid w:val="008C3E5C"/>
    <w:rsid w:val="008C5BD3"/>
    <w:rsid w:val="008D6B76"/>
    <w:rsid w:val="008F2D0E"/>
    <w:rsid w:val="00900D02"/>
    <w:rsid w:val="00921BED"/>
    <w:rsid w:val="00923D02"/>
    <w:rsid w:val="0093288B"/>
    <w:rsid w:val="009667A1"/>
    <w:rsid w:val="00974E20"/>
    <w:rsid w:val="0098033F"/>
    <w:rsid w:val="009E033B"/>
    <w:rsid w:val="009E239C"/>
    <w:rsid w:val="009E38CA"/>
    <w:rsid w:val="00A03AEC"/>
    <w:rsid w:val="00A07831"/>
    <w:rsid w:val="00A24734"/>
    <w:rsid w:val="00A2659C"/>
    <w:rsid w:val="00A9493B"/>
    <w:rsid w:val="00A95E3A"/>
    <w:rsid w:val="00AA09FB"/>
    <w:rsid w:val="00AC1FCC"/>
    <w:rsid w:val="00AD7BA7"/>
    <w:rsid w:val="00AF2EEC"/>
    <w:rsid w:val="00B31ECA"/>
    <w:rsid w:val="00B7181D"/>
    <w:rsid w:val="00B742AC"/>
    <w:rsid w:val="00B94803"/>
    <w:rsid w:val="00BA34B4"/>
    <w:rsid w:val="00BC57E7"/>
    <w:rsid w:val="00BD51A6"/>
    <w:rsid w:val="00C11B38"/>
    <w:rsid w:val="00C218CE"/>
    <w:rsid w:val="00C37AAD"/>
    <w:rsid w:val="00C81214"/>
    <w:rsid w:val="00C93171"/>
    <w:rsid w:val="00CA1782"/>
    <w:rsid w:val="00D07705"/>
    <w:rsid w:val="00D2528D"/>
    <w:rsid w:val="00D26804"/>
    <w:rsid w:val="00D35C88"/>
    <w:rsid w:val="00D6227F"/>
    <w:rsid w:val="00D64AA9"/>
    <w:rsid w:val="00D8024C"/>
    <w:rsid w:val="00D81766"/>
    <w:rsid w:val="00DA7D4D"/>
    <w:rsid w:val="00DC4BFA"/>
    <w:rsid w:val="00DC550C"/>
    <w:rsid w:val="00DE062F"/>
    <w:rsid w:val="00DE7D1F"/>
    <w:rsid w:val="00E0078B"/>
    <w:rsid w:val="00E02BFA"/>
    <w:rsid w:val="00E07DE8"/>
    <w:rsid w:val="00E23F27"/>
    <w:rsid w:val="00E52FC4"/>
    <w:rsid w:val="00E65532"/>
    <w:rsid w:val="00E8322A"/>
    <w:rsid w:val="00EA2093"/>
    <w:rsid w:val="00EB2CE9"/>
    <w:rsid w:val="00EB6843"/>
    <w:rsid w:val="00EF48AD"/>
    <w:rsid w:val="00F071CA"/>
    <w:rsid w:val="00F61D61"/>
    <w:rsid w:val="00F94DAC"/>
    <w:rsid w:val="00FA2BD8"/>
    <w:rsid w:val="00FB68E4"/>
    <w:rsid w:val="00FB7886"/>
    <w:rsid w:val="00FC534D"/>
    <w:rsid w:val="00FC59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entry new="2" old="0"/>
        <o:entry new="3" old="0"/>
        <o:entry new="4" old="0"/>
        <o:entry new="5" old="4"/>
        <o:entry new="6" old="5"/>
        <o:entry new="7" old="0"/>
        <o:entry new="8" old="7"/>
        <o:entry new="9"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
    <w:basedOn w:val="a"/>
    <w:rsid w:val="00611497"/>
    <w:pPr>
      <w:spacing w:line="500" w:lineRule="atLeast"/>
      <w:ind w:left="317"/>
    </w:pPr>
    <w:rPr>
      <w:rFonts w:ascii="標楷體" w:eastAsia="標楷體" w:hint="eastAsia"/>
      <w:sz w:val="32"/>
    </w:rPr>
  </w:style>
  <w:style w:type="paragraph" w:styleId="a4">
    <w:name w:val="footer"/>
    <w:basedOn w:val="a"/>
    <w:semiHidden/>
    <w:rsid w:val="00611497"/>
    <w:pPr>
      <w:tabs>
        <w:tab w:val="center" w:pos="4153"/>
        <w:tab w:val="right" w:pos="8306"/>
      </w:tabs>
      <w:snapToGrid w:val="0"/>
    </w:pPr>
    <w:rPr>
      <w:sz w:val="20"/>
      <w:szCs w:val="20"/>
    </w:rPr>
  </w:style>
  <w:style w:type="character" w:styleId="a5">
    <w:name w:val="page number"/>
    <w:basedOn w:val="a0"/>
    <w:semiHidden/>
    <w:rsid w:val="00611497"/>
  </w:style>
  <w:style w:type="paragraph" w:styleId="a6">
    <w:name w:val="header"/>
    <w:basedOn w:val="a"/>
    <w:semiHidden/>
    <w:rsid w:val="00611497"/>
    <w:pPr>
      <w:tabs>
        <w:tab w:val="center" w:pos="4153"/>
        <w:tab w:val="right" w:pos="8306"/>
      </w:tabs>
      <w:snapToGrid w:val="0"/>
    </w:pPr>
    <w:rPr>
      <w:sz w:val="20"/>
      <w:szCs w:val="20"/>
    </w:rPr>
  </w:style>
  <w:style w:type="paragraph" w:styleId="a7">
    <w:name w:val="Body Text"/>
    <w:basedOn w:val="a"/>
    <w:semiHidden/>
    <w:rsid w:val="00611497"/>
    <w:pPr>
      <w:spacing w:line="400" w:lineRule="exact"/>
      <w:jc w:val="both"/>
    </w:pPr>
    <w:rPr>
      <w:rFonts w:ascii="標楷體" w:eastAsia="標楷體" w:hAnsi="標楷體"/>
      <w:sz w:val="28"/>
    </w:rPr>
  </w:style>
  <w:style w:type="paragraph" w:styleId="a8">
    <w:name w:val="Body Text Indent"/>
    <w:basedOn w:val="a"/>
    <w:semiHidden/>
    <w:rsid w:val="00611497"/>
    <w:pPr>
      <w:spacing w:line="400" w:lineRule="exact"/>
      <w:ind w:left="510" w:hangingChars="182" w:hanging="510"/>
      <w:jc w:val="both"/>
    </w:pPr>
    <w:rPr>
      <w:rFonts w:ascii="標楷體" w:eastAsia="標楷體" w:hAnsi="標楷體"/>
      <w:sz w:val="28"/>
    </w:rPr>
  </w:style>
  <w:style w:type="paragraph" w:styleId="3">
    <w:name w:val="Body Text 3"/>
    <w:basedOn w:val="a"/>
    <w:link w:val="30"/>
    <w:semiHidden/>
    <w:rsid w:val="00611497"/>
    <w:pPr>
      <w:jc w:val="center"/>
    </w:pPr>
    <w:rPr>
      <w:szCs w:val="20"/>
    </w:rPr>
  </w:style>
  <w:style w:type="paragraph" w:customStyle="1" w:styleId="a9">
    <w:name w:val="大標"/>
    <w:basedOn w:val="a"/>
    <w:rsid w:val="00611497"/>
    <w:pPr>
      <w:spacing w:afterLines="50" w:line="520" w:lineRule="exact"/>
      <w:jc w:val="both"/>
    </w:pPr>
    <w:rPr>
      <w:rFonts w:eastAsia="華康粗明體"/>
      <w:sz w:val="28"/>
    </w:rPr>
  </w:style>
  <w:style w:type="paragraph" w:styleId="Web">
    <w:name w:val="Normal (Web)"/>
    <w:basedOn w:val="a"/>
    <w:semiHidden/>
    <w:rsid w:val="00611497"/>
    <w:pPr>
      <w:widowControl/>
      <w:spacing w:before="100" w:beforeAutospacing="1" w:after="100" w:afterAutospacing="1"/>
    </w:pPr>
    <w:rPr>
      <w:rFonts w:ascii="新細明體" w:hAnsi="新細明體"/>
      <w:kern w:val="0"/>
    </w:rPr>
  </w:style>
  <w:style w:type="paragraph" w:customStyle="1" w:styleId="10">
    <w:name w:val="(1)"/>
    <w:basedOn w:val="a"/>
    <w:autoRedefine/>
    <w:semiHidden/>
    <w:rsid w:val="00B742AC"/>
    <w:pPr>
      <w:overflowPunct w:val="0"/>
      <w:spacing w:line="400" w:lineRule="exact"/>
      <w:ind w:leftChars="230" w:left="552" w:rightChars="50" w:right="120" w:firstLine="2"/>
      <w:jc w:val="both"/>
    </w:pPr>
    <w:rPr>
      <w:rFonts w:ascii="標楷體" w:eastAsia="標楷體" w:hAnsi="標楷體"/>
      <w:szCs w:val="20"/>
    </w:rPr>
  </w:style>
  <w:style w:type="paragraph" w:customStyle="1" w:styleId="1">
    <w:name w:val="1."/>
    <w:basedOn w:val="a"/>
    <w:autoRedefine/>
    <w:semiHidden/>
    <w:rsid w:val="00DC550C"/>
    <w:pPr>
      <w:numPr>
        <w:numId w:val="16"/>
      </w:numPr>
      <w:overflowPunct w:val="0"/>
      <w:spacing w:line="400" w:lineRule="exact"/>
      <w:ind w:left="697" w:rightChars="50" w:right="120" w:hanging="697"/>
      <w:jc w:val="both"/>
    </w:pPr>
    <w:rPr>
      <w:rFonts w:ascii="標楷體" w:eastAsia="標楷體" w:hAnsi="標楷體"/>
      <w:color w:val="000000"/>
      <w:sz w:val="28"/>
      <w:szCs w:val="28"/>
    </w:rPr>
  </w:style>
  <w:style w:type="paragraph" w:customStyle="1" w:styleId="1-1">
    <w:name w:val="(1)-1"/>
    <w:basedOn w:val="10"/>
    <w:autoRedefine/>
    <w:semiHidden/>
    <w:rsid w:val="00B742AC"/>
    <w:pPr>
      <w:ind w:leftChars="530" w:left="1406" w:hangingChars="56" w:hanging="134"/>
    </w:pPr>
  </w:style>
  <w:style w:type="paragraph" w:customStyle="1" w:styleId="aa">
    <w:name w:val="附件１１"/>
    <w:basedOn w:val="a"/>
    <w:semiHidden/>
    <w:rsid w:val="00783F02"/>
    <w:pPr>
      <w:kinsoku w:val="0"/>
      <w:ind w:left="74" w:rightChars="54" w:right="130" w:hangingChars="31" w:hanging="74"/>
      <w:jc w:val="center"/>
    </w:pPr>
    <w:rPr>
      <w:rFonts w:ascii="標楷體" w:eastAsia="標楷體" w:hAnsi="標楷體"/>
      <w:szCs w:val="20"/>
    </w:rPr>
  </w:style>
  <w:style w:type="character" w:customStyle="1" w:styleId="30">
    <w:name w:val="本文 3 字元"/>
    <w:basedOn w:val="a0"/>
    <w:link w:val="3"/>
    <w:semiHidden/>
    <w:rsid w:val="00FB68E4"/>
    <w:rPr>
      <w:kern w:val="2"/>
      <w:sz w:val="24"/>
    </w:rPr>
  </w:style>
  <w:style w:type="paragraph" w:styleId="HTML">
    <w:name w:val="HTML Preformatted"/>
    <w:basedOn w:val="a"/>
    <w:link w:val="HTML0"/>
    <w:uiPriority w:val="99"/>
    <w:unhideWhenUsed/>
    <w:rsid w:val="008C3E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character" w:customStyle="1" w:styleId="HTML0">
    <w:name w:val="HTML 預設格式 字元"/>
    <w:basedOn w:val="a0"/>
    <w:link w:val="HTML"/>
    <w:uiPriority w:val="99"/>
    <w:rsid w:val="008C3E5C"/>
    <w:rPr>
      <w:rFonts w:ascii="細明體" w:eastAsia="細明體" w:hAnsi="細明體" w:cs="細明體"/>
      <w:color w:val="000000"/>
      <w:sz w:val="24"/>
      <w:szCs w:val="24"/>
    </w:rPr>
  </w:style>
  <w:style w:type="character" w:customStyle="1" w:styleId="word12">
    <w:name w:val="word12"/>
    <w:basedOn w:val="a0"/>
    <w:rsid w:val="008C3E5C"/>
    <w:rPr>
      <w:sz w:val="22"/>
      <w:szCs w:val="22"/>
    </w:rPr>
  </w:style>
</w:styles>
</file>

<file path=word/webSettings.xml><?xml version="1.0" encoding="utf-8"?>
<w:webSettings xmlns:r="http://schemas.openxmlformats.org/officeDocument/2006/relationships" xmlns:w="http://schemas.openxmlformats.org/wordprocessingml/2006/main">
  <w:divs>
    <w:div w:id="15904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Words>
  <Characters>1819</Characters>
  <Application>Microsoft Office Word</Application>
  <DocSecurity>0</DocSecurity>
  <Lines>15</Lines>
  <Paragraphs>4</Paragraphs>
  <ScaleCrop>false</ScaleCrop>
  <Company>user</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（機關名稱）（單位名稱）作業程序說明表</dc:title>
  <dc:creator>林華苑</dc:creator>
  <cp:lastModifiedBy>user</cp:lastModifiedBy>
  <cp:revision>2</cp:revision>
  <cp:lastPrinted>2012-11-29T03:22:00Z</cp:lastPrinted>
  <dcterms:created xsi:type="dcterms:W3CDTF">2013-07-10T02:36:00Z</dcterms:created>
  <dcterms:modified xsi:type="dcterms:W3CDTF">2013-07-10T02:36:00Z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