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EB8" w:rsidRDefault="00F530DA">
      <w:pPr>
        <w:spacing w:line="440" w:lineRule="exact"/>
        <w:jc w:val="center"/>
        <w:rPr>
          <w:rFonts w:eastAsia="標楷體"/>
          <w:b/>
          <w:sz w:val="32"/>
        </w:rPr>
      </w:pPr>
      <w:bookmarkStart w:id="0" w:name="_GoBack"/>
      <w:bookmarkEnd w:id="0"/>
      <w:r>
        <w:rPr>
          <w:rFonts w:eastAsia="標楷體"/>
          <w:b/>
          <w:sz w:val="32"/>
        </w:rPr>
        <w:t>切結書（水路改道範圍）</w:t>
      </w:r>
    </w:p>
    <w:p w:rsidR="00746EB8" w:rsidRDefault="00746EB8">
      <w:pPr>
        <w:spacing w:line="440" w:lineRule="exact"/>
        <w:jc w:val="center"/>
        <w:rPr>
          <w:rFonts w:eastAsia="標楷體"/>
          <w:sz w:val="32"/>
        </w:rPr>
      </w:pPr>
    </w:p>
    <w:p w:rsidR="00746EB8" w:rsidRDefault="00F530DA">
      <w:pPr>
        <w:snapToGrid w:val="0"/>
        <w:spacing w:line="360" w:lineRule="auto"/>
        <w:ind w:firstLine="480"/>
        <w:jc w:val="both"/>
      </w:pPr>
      <w:r>
        <w:rPr>
          <w:rFonts w:eastAsia="標楷體"/>
          <w:sz w:val="28"/>
        </w:rPr>
        <w:t>立切結書人</w:t>
      </w:r>
      <w:r>
        <w:rPr>
          <w:rFonts w:eastAsia="標楷體"/>
          <w:sz w:val="28"/>
          <w:u w:val="single"/>
        </w:rPr>
        <w:t xml:space="preserve">          </w:t>
      </w:r>
      <w:r>
        <w:rPr>
          <w:rFonts w:eastAsia="標楷體"/>
          <w:sz w:val="28"/>
        </w:rPr>
        <w:t>為辦理</w:t>
      </w:r>
      <w:r>
        <w:rPr>
          <w:rFonts w:eastAsia="標楷體"/>
          <w:sz w:val="28"/>
          <w:u w:val="single"/>
        </w:rPr>
        <w:t xml:space="preserve">                        </w:t>
      </w:r>
      <w:r>
        <w:rPr>
          <w:rFonts w:eastAsia="標楷體"/>
          <w:sz w:val="28"/>
        </w:rPr>
        <w:t>需要申請廢除座落</w:t>
      </w:r>
      <w:r>
        <w:rPr>
          <w:rFonts w:eastAsia="標楷體"/>
          <w:sz w:val="28"/>
          <w:u w:val="single"/>
        </w:rPr>
        <w:t xml:space="preserve">      </w:t>
      </w:r>
      <w:r>
        <w:rPr>
          <w:rFonts w:eastAsia="標楷體"/>
          <w:sz w:val="28"/>
        </w:rPr>
        <w:t>區</w:t>
      </w:r>
      <w:r>
        <w:rPr>
          <w:rFonts w:eastAsia="標楷體"/>
          <w:sz w:val="28"/>
          <w:u w:val="single"/>
        </w:rPr>
        <w:t xml:space="preserve">        </w:t>
      </w:r>
      <w:r>
        <w:rPr>
          <w:rFonts w:eastAsia="標楷體"/>
          <w:sz w:val="28"/>
        </w:rPr>
        <w:t>段</w:t>
      </w:r>
      <w:r>
        <w:rPr>
          <w:rFonts w:eastAsia="標楷體"/>
          <w:sz w:val="28"/>
          <w:u w:val="single"/>
        </w:rPr>
        <w:t xml:space="preserve">        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小段</w:t>
      </w:r>
      <w:r>
        <w:rPr>
          <w:rFonts w:eastAsia="標楷體"/>
          <w:sz w:val="28"/>
          <w:u w:val="single"/>
        </w:rPr>
        <w:t xml:space="preserve">        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地號土地，水路改道至</w:t>
      </w:r>
      <w:r>
        <w:rPr>
          <w:rFonts w:eastAsia="標楷體"/>
          <w:sz w:val="28"/>
          <w:u w:val="single"/>
        </w:rPr>
        <w:t xml:space="preserve">        </w:t>
      </w:r>
      <w:r>
        <w:rPr>
          <w:rFonts w:eastAsia="標楷體"/>
          <w:sz w:val="28"/>
        </w:rPr>
        <w:t>段</w:t>
      </w:r>
      <w:r>
        <w:rPr>
          <w:rFonts w:eastAsia="標楷體"/>
          <w:sz w:val="28"/>
          <w:u w:val="single"/>
        </w:rPr>
        <w:t xml:space="preserve">        </w:t>
      </w:r>
      <w:r>
        <w:rPr>
          <w:rFonts w:eastAsia="標楷體"/>
          <w:sz w:val="28"/>
        </w:rPr>
        <w:t>小段</w:t>
      </w:r>
      <w:r>
        <w:rPr>
          <w:rFonts w:eastAsia="標楷體"/>
          <w:sz w:val="28"/>
          <w:u w:val="single"/>
        </w:rPr>
        <w:t xml:space="preserve">        </w:t>
      </w:r>
      <w:r>
        <w:rPr>
          <w:rFonts w:eastAsia="標楷體"/>
          <w:sz w:val="28"/>
        </w:rPr>
        <w:t>地號，</w:t>
      </w:r>
      <w:r>
        <w:rPr>
          <w:rFonts w:eastAsia="標楷體"/>
          <w:sz w:val="28"/>
        </w:rPr>
        <w:t>前開使用行為不要求任何補償，且願意依照申請書附送之設計圖及貴府核發許可證附帶條件施工，使用期間如因設置或管理欠缺，致人民生命、身體或財產受損害，</w:t>
      </w:r>
      <w:proofErr w:type="gramStart"/>
      <w:r>
        <w:rPr>
          <w:rFonts w:eastAsia="標楷體"/>
          <w:sz w:val="28"/>
        </w:rPr>
        <w:t>除願照指示</w:t>
      </w:r>
      <w:proofErr w:type="gramEnd"/>
      <w:r>
        <w:rPr>
          <w:rFonts w:eastAsia="標楷體"/>
          <w:sz w:val="28"/>
        </w:rPr>
        <w:t>撤除全部建物外，並負責賠償責任，另</w:t>
      </w:r>
      <w:proofErr w:type="gramStart"/>
      <w:r>
        <w:rPr>
          <w:rFonts w:eastAsia="標楷體"/>
          <w:sz w:val="28"/>
        </w:rPr>
        <w:t>邇</w:t>
      </w:r>
      <w:proofErr w:type="gramEnd"/>
      <w:r>
        <w:rPr>
          <w:rFonts w:eastAsia="標楷體"/>
          <w:sz w:val="28"/>
        </w:rPr>
        <w:t>後若有任何因政府為排水計畫變更之需，即無條件配合改建；或如涉及損害第三人權益，</w:t>
      </w:r>
      <w:proofErr w:type="gramStart"/>
      <w:r>
        <w:rPr>
          <w:rFonts w:eastAsia="標楷體"/>
          <w:sz w:val="28"/>
        </w:rPr>
        <w:t>經貴局</w:t>
      </w:r>
      <w:proofErr w:type="gramEnd"/>
      <w:r>
        <w:rPr>
          <w:rFonts w:eastAsia="標楷體"/>
          <w:sz w:val="28"/>
        </w:rPr>
        <w:t>通知改善或拆除時，立</w:t>
      </w:r>
      <w:proofErr w:type="gramStart"/>
      <w:r>
        <w:rPr>
          <w:rFonts w:eastAsia="標楷體"/>
          <w:sz w:val="28"/>
        </w:rPr>
        <w:t>切結人無條件</w:t>
      </w:r>
      <w:proofErr w:type="gramEnd"/>
      <w:r>
        <w:rPr>
          <w:rFonts w:eastAsia="標楷體"/>
          <w:sz w:val="28"/>
        </w:rPr>
        <w:t>依指示立即處理，且不要求任何補償，如有違背，願負一切法律責任，立切結書人並願意放棄先訴抗辯權，恐口無</w:t>
      </w:r>
      <w:proofErr w:type="gramStart"/>
      <w:r>
        <w:rPr>
          <w:rFonts w:eastAsia="標楷體"/>
          <w:sz w:val="28"/>
        </w:rPr>
        <w:t>憑</w:t>
      </w:r>
      <w:proofErr w:type="gramEnd"/>
      <w:r>
        <w:rPr>
          <w:rFonts w:eastAsia="標楷體"/>
          <w:sz w:val="28"/>
        </w:rPr>
        <w:t>，特立此切結</w:t>
      </w:r>
      <w:proofErr w:type="gramStart"/>
      <w:r>
        <w:rPr>
          <w:rFonts w:eastAsia="標楷體"/>
          <w:sz w:val="28"/>
        </w:rPr>
        <w:t>書存據</w:t>
      </w:r>
      <w:proofErr w:type="gramEnd"/>
      <w:r>
        <w:rPr>
          <w:rFonts w:eastAsia="標楷體"/>
          <w:sz w:val="28"/>
        </w:rPr>
        <w:t>。</w:t>
      </w:r>
    </w:p>
    <w:p w:rsidR="00746EB8" w:rsidRDefault="00746EB8">
      <w:pPr>
        <w:spacing w:line="440" w:lineRule="exact"/>
        <w:rPr>
          <w:rFonts w:eastAsia="標楷體"/>
          <w:sz w:val="28"/>
        </w:rPr>
      </w:pPr>
    </w:p>
    <w:p w:rsidR="00746EB8" w:rsidRDefault="00F530DA">
      <w:pPr>
        <w:spacing w:line="44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</w:t>
      </w:r>
      <w:r>
        <w:rPr>
          <w:rFonts w:eastAsia="標楷體"/>
          <w:sz w:val="28"/>
        </w:rPr>
        <w:t>此致</w:t>
      </w:r>
    </w:p>
    <w:p w:rsidR="00746EB8" w:rsidRDefault="00F530DA">
      <w:pPr>
        <w:spacing w:line="440" w:lineRule="exact"/>
        <w:ind w:left="480" w:firstLine="480"/>
        <w:rPr>
          <w:rFonts w:eastAsia="標楷體"/>
          <w:sz w:val="28"/>
        </w:rPr>
      </w:pPr>
      <w:proofErr w:type="gramStart"/>
      <w:r>
        <w:rPr>
          <w:rFonts w:eastAsia="標楷體"/>
          <w:sz w:val="28"/>
        </w:rPr>
        <w:t>臺</w:t>
      </w:r>
      <w:proofErr w:type="gramEnd"/>
      <w:r>
        <w:rPr>
          <w:rFonts w:eastAsia="標楷體"/>
          <w:sz w:val="28"/>
        </w:rPr>
        <w:t>中市政府水利局</w:t>
      </w:r>
    </w:p>
    <w:p w:rsidR="00746EB8" w:rsidRDefault="00746EB8">
      <w:pPr>
        <w:spacing w:line="440" w:lineRule="exact"/>
        <w:rPr>
          <w:rFonts w:eastAsia="標楷體"/>
          <w:sz w:val="28"/>
        </w:rPr>
      </w:pPr>
    </w:p>
    <w:p w:rsidR="00746EB8" w:rsidRDefault="00746EB8">
      <w:pPr>
        <w:spacing w:line="440" w:lineRule="exact"/>
        <w:rPr>
          <w:rFonts w:eastAsia="標楷體"/>
          <w:sz w:val="28"/>
        </w:rPr>
      </w:pPr>
    </w:p>
    <w:p w:rsidR="00746EB8" w:rsidRDefault="00746EB8">
      <w:pPr>
        <w:spacing w:line="440" w:lineRule="exact"/>
        <w:rPr>
          <w:rFonts w:eastAsia="標楷體"/>
          <w:sz w:val="28"/>
        </w:rPr>
      </w:pPr>
    </w:p>
    <w:p w:rsidR="00746EB8" w:rsidRDefault="00746EB8">
      <w:pPr>
        <w:spacing w:line="440" w:lineRule="exact"/>
        <w:rPr>
          <w:rFonts w:eastAsia="標楷體"/>
          <w:sz w:val="28"/>
        </w:rPr>
      </w:pPr>
    </w:p>
    <w:p w:rsidR="00746EB8" w:rsidRDefault="00F530DA">
      <w:pPr>
        <w:spacing w:line="440" w:lineRule="exact"/>
        <w:rPr>
          <w:rFonts w:eastAsia="標楷體"/>
          <w:sz w:val="28"/>
        </w:rPr>
      </w:pPr>
      <w:r>
        <w:rPr>
          <w:rFonts w:eastAsia="標楷體"/>
          <w:sz w:val="28"/>
        </w:rPr>
        <w:t>具切結書人：</w:t>
      </w:r>
    </w:p>
    <w:p w:rsidR="00746EB8" w:rsidRDefault="00F530DA">
      <w:pPr>
        <w:spacing w:line="440" w:lineRule="exact"/>
        <w:rPr>
          <w:rFonts w:eastAsia="標楷體"/>
          <w:sz w:val="28"/>
        </w:rPr>
      </w:pPr>
      <w:r>
        <w:rPr>
          <w:rFonts w:eastAsia="標楷體"/>
          <w:sz w:val="28"/>
        </w:rPr>
        <w:t>代</w:t>
      </w:r>
      <w:r>
        <w:rPr>
          <w:rFonts w:eastAsia="標楷體"/>
          <w:sz w:val="28"/>
        </w:rPr>
        <w:t xml:space="preserve">  </w:t>
      </w:r>
      <w:r>
        <w:rPr>
          <w:rFonts w:eastAsia="標楷體"/>
          <w:sz w:val="28"/>
        </w:rPr>
        <w:t>表</w:t>
      </w:r>
      <w:r>
        <w:rPr>
          <w:rFonts w:eastAsia="標楷體"/>
          <w:sz w:val="28"/>
        </w:rPr>
        <w:t xml:space="preserve">  </w:t>
      </w:r>
      <w:r>
        <w:rPr>
          <w:rFonts w:eastAsia="標楷體"/>
          <w:sz w:val="28"/>
        </w:rPr>
        <w:t>人：</w:t>
      </w:r>
    </w:p>
    <w:p w:rsidR="00746EB8" w:rsidRDefault="00F530DA">
      <w:pPr>
        <w:spacing w:line="440" w:lineRule="exact"/>
        <w:rPr>
          <w:rFonts w:eastAsia="標楷體"/>
          <w:sz w:val="28"/>
        </w:rPr>
      </w:pPr>
      <w:r>
        <w:rPr>
          <w:rFonts w:eastAsia="標楷體"/>
          <w:sz w:val="28"/>
        </w:rPr>
        <w:t>地</w:t>
      </w:r>
      <w:r>
        <w:rPr>
          <w:rFonts w:eastAsia="標楷體"/>
          <w:sz w:val="28"/>
        </w:rPr>
        <w:t xml:space="preserve">   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址：</w:t>
      </w:r>
    </w:p>
    <w:p w:rsidR="00746EB8" w:rsidRDefault="00746EB8">
      <w:pPr>
        <w:spacing w:line="440" w:lineRule="exact"/>
        <w:jc w:val="center"/>
        <w:rPr>
          <w:rFonts w:eastAsia="標楷體"/>
          <w:sz w:val="28"/>
        </w:rPr>
      </w:pPr>
    </w:p>
    <w:p w:rsidR="00746EB8" w:rsidRDefault="00746EB8">
      <w:pPr>
        <w:spacing w:line="440" w:lineRule="exact"/>
        <w:jc w:val="center"/>
        <w:rPr>
          <w:rFonts w:eastAsia="標楷體"/>
          <w:sz w:val="28"/>
        </w:rPr>
      </w:pPr>
    </w:p>
    <w:p w:rsidR="00746EB8" w:rsidRDefault="00F530DA">
      <w:pPr>
        <w:spacing w:line="400" w:lineRule="exact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中華民國</w:t>
      </w:r>
      <w:r>
        <w:rPr>
          <w:rFonts w:ascii="標楷體" w:eastAsia="標楷體" w:hAnsi="標楷體"/>
          <w:sz w:val="28"/>
        </w:rPr>
        <w:t xml:space="preserve">          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</w:rPr>
        <w:t xml:space="preserve">           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 xml:space="preserve">           </w:t>
      </w:r>
      <w:r>
        <w:rPr>
          <w:rFonts w:ascii="標楷體" w:eastAsia="標楷體" w:hAnsi="標楷體"/>
          <w:sz w:val="28"/>
        </w:rPr>
        <w:t>日</w:t>
      </w:r>
    </w:p>
    <w:p w:rsidR="00746EB8" w:rsidRDefault="00746EB8">
      <w:pPr>
        <w:spacing w:line="440" w:lineRule="exact"/>
      </w:pPr>
    </w:p>
    <w:sectPr w:rsidR="00746EB8">
      <w:footerReference w:type="default" r:id="rId7"/>
      <w:pgSz w:w="11907" w:h="16840"/>
      <w:pgMar w:top="1134" w:right="1797" w:bottom="1701" w:left="1797" w:header="851" w:footer="992" w:gutter="0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0DA" w:rsidRDefault="00F530DA">
      <w:r>
        <w:separator/>
      </w:r>
    </w:p>
  </w:endnote>
  <w:endnote w:type="continuationSeparator" w:id="0">
    <w:p w:rsidR="00F530DA" w:rsidRDefault="00F53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華康仿宋體W4">
    <w:charset w:val="00"/>
    <w:family w:val="modern"/>
    <w:pitch w:val="fixed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FE9" w:rsidRDefault="00F530DA">
    <w:pPr>
      <w:pStyle w:val="a6"/>
      <w:jc w:val="center"/>
      <w:rPr>
        <w:rFonts w:ascii="標楷體" w:eastAsia="標楷體" w:hAnsi="標楷體"/>
      </w:rPr>
    </w:pPr>
    <w:r>
      <w:rPr>
        <w:rFonts w:ascii="標楷體" w:eastAsia="標楷體" w:hAnsi="標楷體"/>
      </w:rPr>
      <w:t xml:space="preserve">                                                                    101.11.15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0DA" w:rsidRDefault="00F530DA">
      <w:r>
        <w:rPr>
          <w:color w:val="000000"/>
        </w:rPr>
        <w:separator/>
      </w:r>
    </w:p>
  </w:footnote>
  <w:footnote w:type="continuationSeparator" w:id="0">
    <w:p w:rsidR="00F530DA" w:rsidRDefault="00F53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59757F"/>
    <w:multiLevelType w:val="multilevel"/>
    <w:tmpl w:val="AFEEC3D0"/>
    <w:styleLink w:val="WWOutlineListStyle"/>
    <w:lvl w:ilvl="0">
      <w:start w:val="1"/>
      <w:numFmt w:val="none"/>
      <w:lvlText w:val=""/>
      <w:lvlJc w:val="left"/>
    </w:lvl>
    <w:lvl w:ilvl="1">
      <w:start w:val="1"/>
      <w:numFmt w:val="none"/>
      <w:lvlText w:val=""/>
      <w:lvlJc w:val="left"/>
    </w:lvl>
    <w:lvl w:ilvl="2">
      <w:start w:val="1"/>
      <w:numFmt w:val="taiwaneseCountingThousand"/>
      <w:pStyle w:val="3"/>
      <w:lvlText w:val="%3、"/>
      <w:lvlJc w:val="left"/>
      <w:pPr>
        <w:ind w:left="851" w:hanging="851"/>
      </w:pPr>
      <w:rPr>
        <w:rFonts w:ascii="華康仿宋體W4" w:eastAsia="華康仿宋體W4" w:hAnsi="華康仿宋體W4"/>
        <w:b w:val="0"/>
        <w:i w:val="0"/>
        <w:spacing w:val="0"/>
        <w:position w:val="0"/>
        <w:sz w:val="24"/>
        <w:vertAlign w:val="baseline"/>
      </w:rPr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46EB8"/>
    <w:rsid w:val="00746EB8"/>
    <w:rsid w:val="007F6EA2"/>
    <w:rsid w:val="00F5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E153C6-71F8-4641-A7F2-F4C0067B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3">
    <w:name w:val="heading 3"/>
    <w:basedOn w:val="a"/>
    <w:next w:val="a0"/>
    <w:pPr>
      <w:keepNext/>
      <w:numPr>
        <w:ilvl w:val="2"/>
        <w:numId w:val="1"/>
      </w:numPr>
      <w:outlineLvl w:val="2"/>
    </w:pPr>
    <w:rPr>
      <w:rFonts w:ascii="Arial" w:hAnsi="Arial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WWOutlineListStyle">
    <w:name w:val="WW_OutlineListStyle"/>
    <w:basedOn w:val="a3"/>
    <w:pPr>
      <w:numPr>
        <w:numId w:val="1"/>
      </w:numPr>
    </w:pPr>
  </w:style>
  <w:style w:type="paragraph" w:styleId="a0">
    <w:name w:val="Normal Indent"/>
    <w:basedOn w:val="a"/>
    <w:pPr>
      <w:ind w:left="480"/>
    </w:pPr>
  </w:style>
  <w:style w:type="paragraph" w:styleId="a4">
    <w:name w:val="Body Text"/>
    <w:basedOn w:val="a"/>
    <w:rPr>
      <w:rFonts w:eastAsia="標楷體"/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廢溝、廢水、廢溜申請</dc:title>
  <dc:subject>廢溝、廢水、廢溜申請</dc:subject>
  <dc:creator>水利局</dc:creator>
  <cp:keywords>廢溝申請、廢水申請、廢溜申請</cp:keywords>
  <cp:lastModifiedBy>Judy</cp:lastModifiedBy>
  <cp:revision>2</cp:revision>
  <cp:lastPrinted>2000-09-19T09:40:00Z</cp:lastPrinted>
  <dcterms:created xsi:type="dcterms:W3CDTF">2017-10-31T07:09:00Z</dcterms:created>
  <dcterms:modified xsi:type="dcterms:W3CDTF">2017-10-31T07:09:00Z</dcterms:modified>
</cp:coreProperties>
</file>