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7F" w:rsidRPr="00FE4C94" w:rsidRDefault="003F7CE5" w:rsidP="00FE4C94">
      <w:pPr>
        <w:spacing w:afterLines="50" w:after="1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E4C94">
        <w:rPr>
          <w:rFonts w:ascii="Times New Roman" w:eastAsia="標楷體" w:hAnsi="Times New Roman" w:cs="Times New Roman"/>
          <w:b/>
          <w:sz w:val="32"/>
          <w:szCs w:val="32"/>
        </w:rPr>
        <w:t>污水管銜接位置</w:t>
      </w:r>
      <w:r w:rsidR="004F6B2B" w:rsidRPr="00FE4C94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="004F6B2B" w:rsidRPr="00FE4C94">
        <w:rPr>
          <w:rFonts w:ascii="Times New Roman" w:eastAsia="標楷體" w:hAnsi="Times New Roman" w:cs="Times New Roman"/>
          <w:b/>
          <w:sz w:val="32"/>
          <w:szCs w:val="32"/>
        </w:rPr>
        <w:t>重劃區已埋設污水管，建商自行銜接</w:t>
      </w:r>
      <w:r w:rsidR="004F6B2B" w:rsidRPr="00FE4C94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032"/>
        <w:gridCol w:w="1094"/>
        <w:gridCol w:w="4852"/>
      </w:tblGrid>
      <w:tr w:rsidR="00FE4C94" w:rsidRPr="00FE4C94" w:rsidTr="00AB43CB">
        <w:trPr>
          <w:trHeight w:val="336"/>
        </w:trPr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FE4C94" w:rsidRPr="00FE4C94" w:rsidRDefault="00FE4C94" w:rsidP="00AB43C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4C94">
              <w:rPr>
                <w:rFonts w:ascii="Times New Roman" w:eastAsia="標楷體" w:hAnsi="Times New Roman" w:cs="Times New Roman"/>
                <w:b/>
              </w:rPr>
              <w:t>區域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:rsidR="00FE4C94" w:rsidRPr="00FE4C94" w:rsidRDefault="00FE4C94" w:rsidP="00AB43C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4C94">
              <w:rPr>
                <w:rFonts w:ascii="Times New Roman" w:eastAsia="標楷體" w:hAnsi="Times New Roman" w:cs="Times New Roman"/>
                <w:b/>
              </w:rPr>
              <w:t>順</w:t>
            </w:r>
            <w:r w:rsidRPr="00FE4C94">
              <w:rPr>
                <w:rFonts w:ascii="Times New Roman" w:eastAsia="標楷體" w:hAnsi="Times New Roman" w:cs="Times New Roman"/>
                <w:b/>
              </w:rPr>
              <w:t>T</w:t>
            </w:r>
            <w:r w:rsidRPr="00FE4C94">
              <w:rPr>
                <w:rFonts w:ascii="Times New Roman" w:eastAsia="標楷體" w:hAnsi="Times New Roman" w:cs="Times New Roman"/>
                <w:b/>
              </w:rPr>
              <w:t>接頭間距</w:t>
            </w:r>
            <w:r w:rsidRPr="00FE4C94">
              <w:rPr>
                <w:rFonts w:ascii="Times New Roman" w:eastAsia="標楷體" w:hAnsi="Times New Roman" w:cs="Times New Roman"/>
                <w:b/>
              </w:rPr>
              <w:t>(M)</w:t>
            </w:r>
          </w:p>
        </w:tc>
        <w:tc>
          <w:tcPr>
            <w:tcW w:w="4852" w:type="dxa"/>
            <w:vMerge w:val="restart"/>
            <w:shd w:val="clear" w:color="auto" w:fill="BFBFBF" w:themeFill="background1" w:themeFillShade="BF"/>
            <w:vAlign w:val="center"/>
          </w:tcPr>
          <w:p w:rsidR="00FE4C94" w:rsidRPr="00FE4C94" w:rsidRDefault="00FE4C94" w:rsidP="00AB43C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4C94">
              <w:rPr>
                <w:rFonts w:ascii="Times New Roman" w:eastAsia="標楷體" w:hAnsi="Times New Roman" w:cs="Times New Roman"/>
                <w:b/>
              </w:rPr>
              <w:t>圖面敘述</w:t>
            </w:r>
          </w:p>
        </w:tc>
      </w:tr>
      <w:tr w:rsidR="00FE4C94" w:rsidRPr="00FE4C94" w:rsidTr="00AB43CB">
        <w:trPr>
          <w:trHeight w:val="267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4C94" w:rsidRPr="00FE4C94" w:rsidRDefault="00FE4C94" w:rsidP="00AB43C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32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4C94" w:rsidRPr="00FE4C94" w:rsidRDefault="00FE4C94" w:rsidP="00AB43C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4C94">
              <w:rPr>
                <w:rFonts w:ascii="Times New Roman" w:eastAsia="標楷體" w:hAnsi="Times New Roman" w:cs="Times New Roman"/>
                <w:b/>
              </w:rPr>
              <w:t>間距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4C94" w:rsidRPr="00FE4C94" w:rsidRDefault="00FE4C94" w:rsidP="00AB43C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4C94">
              <w:rPr>
                <w:rFonts w:ascii="Times New Roman" w:eastAsia="標楷體" w:hAnsi="Times New Roman" w:cs="Times New Roman"/>
                <w:b/>
              </w:rPr>
              <w:t>深度</w:t>
            </w:r>
          </w:p>
        </w:tc>
        <w:tc>
          <w:tcPr>
            <w:tcW w:w="4852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FE4C94" w:rsidRPr="00FE4C94" w:rsidRDefault="00FE4C94" w:rsidP="00BF382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4C94" w:rsidRPr="00FE4C94" w:rsidTr="00AB43CB"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4C94">
              <w:rPr>
                <w:rFonts w:ascii="Times New Roman" w:eastAsia="標楷體" w:hAnsi="Times New Roman" w:cs="Times New Roman"/>
                <w:b/>
              </w:rPr>
              <w:t>單元一</w:t>
            </w:r>
          </w:p>
        </w:tc>
        <w:tc>
          <w:tcPr>
            <w:tcW w:w="1032" w:type="dxa"/>
            <w:tcBorders>
              <w:top w:val="double" w:sz="4" w:space="0" w:color="auto"/>
            </w:tcBorders>
            <w:vAlign w:val="center"/>
          </w:tcPr>
          <w:p w:rsidR="00FE4C94" w:rsidRPr="00FE4C94" w:rsidRDefault="00FE4C94" w:rsidP="00FE4C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14M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1.5M</w:t>
            </w:r>
          </w:p>
        </w:tc>
        <w:tc>
          <w:tcPr>
            <w:tcW w:w="4852" w:type="dxa"/>
            <w:tcBorders>
              <w:top w:val="double" w:sz="4" w:space="0" w:color="auto"/>
            </w:tcBorders>
          </w:tcPr>
          <w:p w:rsidR="00FE4C94" w:rsidRPr="00FE4C94" w:rsidRDefault="00FE4C94">
            <w:pPr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自行銜接建築線旁已埋設之</w:t>
            </w:r>
            <w:r w:rsidRPr="00FE4C94">
              <w:rPr>
                <w:rFonts w:ascii="Times New Roman" w:eastAsia="標楷體" w:hAnsi="Times New Roman" w:cs="Times New Roman"/>
              </w:rPr>
              <w:t>8”</w:t>
            </w:r>
            <w:r w:rsidRPr="00FE4C94">
              <w:rPr>
                <w:rFonts w:ascii="Times New Roman" w:eastAsia="標楷體" w:hAnsi="Times New Roman" w:cs="Times New Roman"/>
              </w:rPr>
              <w:t>用戶連接管，於配管施作時通知污水營運科人員至現場會勘。</w:t>
            </w:r>
          </w:p>
          <w:p w:rsidR="00FE4C94" w:rsidRPr="00FE4C94" w:rsidRDefault="00FE4C94">
            <w:pPr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管線銜接時，需拍攝施工前、中、後照片並於竣工時檢附，如未檢附，不予竣工勘查。</w:t>
            </w:r>
          </w:p>
        </w:tc>
      </w:tr>
      <w:tr w:rsidR="00FE4C94" w:rsidRPr="00FE4C94" w:rsidTr="00FE4C94">
        <w:tc>
          <w:tcPr>
            <w:tcW w:w="1384" w:type="dxa"/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4C94">
              <w:rPr>
                <w:rFonts w:ascii="Times New Roman" w:eastAsia="標楷體" w:hAnsi="Times New Roman" w:cs="Times New Roman"/>
                <w:b/>
              </w:rPr>
              <w:t>單元二</w:t>
            </w:r>
          </w:p>
        </w:tc>
        <w:tc>
          <w:tcPr>
            <w:tcW w:w="1032" w:type="dxa"/>
            <w:vAlign w:val="center"/>
          </w:tcPr>
          <w:p w:rsidR="00FE4C94" w:rsidRPr="00FE4C94" w:rsidRDefault="00FE4C94" w:rsidP="00FE4C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14M</w:t>
            </w:r>
          </w:p>
        </w:tc>
        <w:tc>
          <w:tcPr>
            <w:tcW w:w="1094" w:type="dxa"/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1.5M</w:t>
            </w:r>
          </w:p>
        </w:tc>
        <w:tc>
          <w:tcPr>
            <w:tcW w:w="4852" w:type="dxa"/>
          </w:tcPr>
          <w:p w:rsidR="00FE4C94" w:rsidRPr="00FE4C94" w:rsidRDefault="00FE4C94" w:rsidP="0097432B">
            <w:pPr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自行銜接建築線旁已埋設之</w:t>
            </w:r>
            <w:r w:rsidRPr="00FE4C94">
              <w:rPr>
                <w:rFonts w:ascii="Times New Roman" w:eastAsia="標楷體" w:hAnsi="Times New Roman" w:cs="Times New Roman"/>
              </w:rPr>
              <w:t>8”</w:t>
            </w:r>
            <w:r w:rsidRPr="00FE4C94">
              <w:rPr>
                <w:rFonts w:ascii="Times New Roman" w:eastAsia="標楷體" w:hAnsi="Times New Roman" w:cs="Times New Roman"/>
              </w:rPr>
              <w:t>用戶連接管，於配管施作時通知污水營運科人員至現場會勘。</w:t>
            </w:r>
          </w:p>
          <w:p w:rsidR="00FE4C94" w:rsidRPr="00FE4C94" w:rsidRDefault="00FE4C94" w:rsidP="0097432B">
            <w:pPr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管線銜接時，需拍攝施工前、中、後照片並於竣工時檢附，如未檢附，不予竣工勘查。</w:t>
            </w:r>
          </w:p>
        </w:tc>
      </w:tr>
      <w:tr w:rsidR="00FE4C94" w:rsidRPr="00FE4C94" w:rsidTr="00FE4C94">
        <w:tc>
          <w:tcPr>
            <w:tcW w:w="1384" w:type="dxa"/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4C94">
              <w:rPr>
                <w:rFonts w:ascii="Times New Roman" w:eastAsia="標楷體" w:hAnsi="Times New Roman" w:cs="Times New Roman"/>
                <w:b/>
              </w:rPr>
              <w:t>單元三</w:t>
            </w:r>
          </w:p>
        </w:tc>
        <w:tc>
          <w:tcPr>
            <w:tcW w:w="1032" w:type="dxa"/>
            <w:vAlign w:val="center"/>
          </w:tcPr>
          <w:p w:rsidR="00FE4C94" w:rsidRPr="00FE4C94" w:rsidRDefault="00FE4C94" w:rsidP="00FE4C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14M</w:t>
            </w:r>
          </w:p>
        </w:tc>
        <w:tc>
          <w:tcPr>
            <w:tcW w:w="1094" w:type="dxa"/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2.5M</w:t>
            </w:r>
          </w:p>
        </w:tc>
        <w:tc>
          <w:tcPr>
            <w:tcW w:w="4852" w:type="dxa"/>
          </w:tcPr>
          <w:p w:rsidR="00FE4C94" w:rsidRPr="00FE4C94" w:rsidRDefault="00FE4C94" w:rsidP="0097432B">
            <w:pPr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自行銜接建築線旁已埋設之</w:t>
            </w:r>
            <w:r w:rsidRPr="00FE4C94">
              <w:rPr>
                <w:rFonts w:ascii="Times New Roman" w:eastAsia="標楷體" w:hAnsi="Times New Roman" w:cs="Times New Roman"/>
              </w:rPr>
              <w:t>8”</w:t>
            </w:r>
            <w:r w:rsidRPr="00FE4C94">
              <w:rPr>
                <w:rFonts w:ascii="Times New Roman" w:eastAsia="標楷體" w:hAnsi="Times New Roman" w:cs="Times New Roman"/>
              </w:rPr>
              <w:t>用戶連接管，於配管施作時通知污水營運科人員至現場會勘。</w:t>
            </w:r>
          </w:p>
          <w:p w:rsidR="00FE4C94" w:rsidRPr="00FE4C94" w:rsidRDefault="00FE4C94" w:rsidP="0097432B">
            <w:pPr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管線銜接時，需拍攝施工前、中、後照片並於竣工時檢附，如未檢附，不予竣工勘查。</w:t>
            </w:r>
          </w:p>
        </w:tc>
      </w:tr>
      <w:tr w:rsidR="00FE4C94" w:rsidRPr="00FE4C94" w:rsidTr="00FE4C94">
        <w:trPr>
          <w:trHeight w:val="631"/>
        </w:trPr>
        <w:tc>
          <w:tcPr>
            <w:tcW w:w="1384" w:type="dxa"/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4C94">
              <w:rPr>
                <w:rFonts w:ascii="Times New Roman" w:eastAsia="標楷體" w:hAnsi="Times New Roman" w:cs="Times New Roman"/>
                <w:b/>
              </w:rPr>
              <w:t>12</w:t>
            </w:r>
            <w:r w:rsidRPr="00FE4C94">
              <w:rPr>
                <w:rFonts w:ascii="Times New Roman" w:eastAsia="標楷體" w:hAnsi="Times New Roman" w:cs="Times New Roman"/>
                <w:b/>
              </w:rPr>
              <w:t>期</w:t>
            </w:r>
          </w:p>
        </w:tc>
        <w:tc>
          <w:tcPr>
            <w:tcW w:w="1032" w:type="dxa"/>
            <w:vAlign w:val="center"/>
          </w:tcPr>
          <w:p w:rsidR="00FE4C94" w:rsidRPr="00FE4C94" w:rsidRDefault="00FE4C94" w:rsidP="00FE4C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4.5M</w:t>
            </w:r>
          </w:p>
        </w:tc>
        <w:tc>
          <w:tcPr>
            <w:tcW w:w="1094" w:type="dxa"/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1M</w:t>
            </w:r>
          </w:p>
        </w:tc>
        <w:tc>
          <w:tcPr>
            <w:tcW w:w="4852" w:type="dxa"/>
          </w:tcPr>
          <w:p w:rsidR="00FE4C94" w:rsidRPr="00FE4C94" w:rsidRDefault="00FE4C94">
            <w:pPr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自行銜接建築線旁已埋設之</w:t>
            </w:r>
            <w:r w:rsidRPr="00FE4C94">
              <w:rPr>
                <w:rFonts w:ascii="Times New Roman" w:eastAsia="標楷體" w:hAnsi="Times New Roman" w:cs="Times New Roman"/>
              </w:rPr>
              <w:t>8”</w:t>
            </w:r>
            <w:r w:rsidRPr="00FE4C94">
              <w:rPr>
                <w:rFonts w:ascii="Times New Roman" w:eastAsia="標楷體" w:hAnsi="Times New Roman" w:cs="Times New Roman"/>
              </w:rPr>
              <w:t>用戶連接管，預埋管應拍照存證。</w:t>
            </w:r>
          </w:p>
        </w:tc>
      </w:tr>
      <w:tr w:rsidR="00FE4C94" w:rsidRPr="00FE4C94" w:rsidTr="00FE4C94">
        <w:tc>
          <w:tcPr>
            <w:tcW w:w="1384" w:type="dxa"/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4C94">
              <w:rPr>
                <w:rFonts w:ascii="Times New Roman" w:eastAsia="標楷體" w:hAnsi="Times New Roman" w:cs="Times New Roman"/>
                <w:b/>
              </w:rPr>
              <w:t>廍子</w:t>
            </w:r>
          </w:p>
        </w:tc>
        <w:tc>
          <w:tcPr>
            <w:tcW w:w="1032" w:type="dxa"/>
            <w:vAlign w:val="center"/>
          </w:tcPr>
          <w:p w:rsidR="00FE4C94" w:rsidRPr="00FE4C94" w:rsidRDefault="00FE4C94" w:rsidP="00FE4C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4.5M</w:t>
            </w:r>
          </w:p>
        </w:tc>
        <w:tc>
          <w:tcPr>
            <w:tcW w:w="1094" w:type="dxa"/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1M</w:t>
            </w:r>
          </w:p>
        </w:tc>
        <w:tc>
          <w:tcPr>
            <w:tcW w:w="4852" w:type="dxa"/>
          </w:tcPr>
          <w:p w:rsidR="00FE4C94" w:rsidRPr="00FE4C94" w:rsidRDefault="00FE4C94">
            <w:pPr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自行銜接建築線旁已埋設之</w:t>
            </w:r>
            <w:r w:rsidRPr="00FE4C94">
              <w:rPr>
                <w:rFonts w:ascii="Times New Roman" w:eastAsia="標楷體" w:hAnsi="Times New Roman" w:cs="Times New Roman"/>
              </w:rPr>
              <w:t>8”</w:t>
            </w:r>
            <w:r w:rsidRPr="00FE4C94">
              <w:rPr>
                <w:rFonts w:ascii="Times New Roman" w:eastAsia="標楷體" w:hAnsi="Times New Roman" w:cs="Times New Roman"/>
              </w:rPr>
              <w:t>用戶連接管，預埋管應拍照存證。</w:t>
            </w:r>
          </w:p>
        </w:tc>
      </w:tr>
      <w:tr w:rsidR="00FE4C94" w:rsidRPr="00FE4C94" w:rsidTr="00FE4C94">
        <w:tc>
          <w:tcPr>
            <w:tcW w:w="1384" w:type="dxa"/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E4C94">
              <w:rPr>
                <w:rFonts w:ascii="Times New Roman" w:eastAsia="標楷體" w:hAnsi="Times New Roman" w:cs="Times New Roman"/>
                <w:b/>
              </w:rPr>
              <w:t>新都</w:t>
            </w:r>
          </w:p>
        </w:tc>
        <w:tc>
          <w:tcPr>
            <w:tcW w:w="1032" w:type="dxa"/>
            <w:vAlign w:val="center"/>
          </w:tcPr>
          <w:p w:rsidR="00FE4C94" w:rsidRPr="00FE4C94" w:rsidRDefault="00FE4C94" w:rsidP="00FE4C9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6.5M</w:t>
            </w:r>
          </w:p>
        </w:tc>
        <w:tc>
          <w:tcPr>
            <w:tcW w:w="1094" w:type="dxa"/>
            <w:vAlign w:val="center"/>
          </w:tcPr>
          <w:p w:rsidR="00FE4C94" w:rsidRPr="00FE4C94" w:rsidRDefault="00FE4C94" w:rsidP="004F6B2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約</w:t>
            </w:r>
            <w:r w:rsidRPr="00FE4C94">
              <w:rPr>
                <w:rFonts w:ascii="Times New Roman" w:eastAsia="標楷體" w:hAnsi="Times New Roman" w:cs="Times New Roman"/>
              </w:rPr>
              <w:t>1M</w:t>
            </w:r>
          </w:p>
        </w:tc>
        <w:tc>
          <w:tcPr>
            <w:tcW w:w="4852" w:type="dxa"/>
          </w:tcPr>
          <w:p w:rsidR="00FE4C94" w:rsidRPr="00FE4C94" w:rsidRDefault="00FE4C94">
            <w:pPr>
              <w:rPr>
                <w:rFonts w:ascii="Times New Roman" w:eastAsia="標楷體" w:hAnsi="Times New Roman" w:cs="Times New Roman"/>
              </w:rPr>
            </w:pPr>
            <w:r w:rsidRPr="00FE4C94">
              <w:rPr>
                <w:rFonts w:ascii="Times New Roman" w:eastAsia="標楷體" w:hAnsi="Times New Roman" w:cs="Times New Roman"/>
              </w:rPr>
              <w:t>自行銜接建築線旁已埋設之</w:t>
            </w:r>
            <w:r w:rsidRPr="00FE4C94">
              <w:rPr>
                <w:rFonts w:ascii="Times New Roman" w:eastAsia="標楷體" w:hAnsi="Times New Roman" w:cs="Times New Roman"/>
              </w:rPr>
              <w:t>8”</w:t>
            </w:r>
            <w:r w:rsidRPr="00FE4C94">
              <w:rPr>
                <w:rFonts w:ascii="Times New Roman" w:eastAsia="標楷體" w:hAnsi="Times New Roman" w:cs="Times New Roman"/>
              </w:rPr>
              <w:t>用戶連接管，預埋管應拍照存證。</w:t>
            </w:r>
          </w:p>
        </w:tc>
      </w:tr>
    </w:tbl>
    <w:p w:rsidR="003F7CE5" w:rsidRPr="00686E80" w:rsidRDefault="00FE21DA" w:rsidP="00686E80">
      <w:pPr>
        <w:spacing w:beforeLines="50" w:before="180"/>
        <w:ind w:left="600" w:hangingChars="250" w:hanging="60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說明：因各新建重劃區內之街廓週遭，已埋設有公共污水下水道管線，因此，倘「套繪」結果要求自行銜接，請於工程書圖上加註本「圖面敘述」</w:t>
      </w:r>
    </w:p>
    <w:p w:rsidR="00686E80" w:rsidRDefault="00686E80">
      <w:pPr>
        <w:rPr>
          <w:rFonts w:ascii="標楷體" w:eastAsia="標楷體" w:hAnsi="標楷體" w:cs="Times New Roman" w:hint="eastAsia"/>
          <w:sz w:val="26"/>
          <w:szCs w:val="26"/>
        </w:rPr>
      </w:pPr>
      <w:r w:rsidRPr="00686E80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686E80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</w:p>
    <w:p w:rsidR="00686E80" w:rsidRPr="00686E80" w:rsidRDefault="00686E80">
      <w:pPr>
        <w:rPr>
          <w:rFonts w:ascii="標楷體" w:eastAsia="標楷體" w:hAnsi="標楷體" w:cs="Times New Roman" w:hint="eastAsia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 </w:t>
      </w:r>
      <w:r w:rsidRPr="00686E80">
        <w:rPr>
          <w:rFonts w:ascii="標楷體" w:eastAsia="標楷體" w:hAnsi="標楷體" w:cs="Times New Roman" w:hint="eastAsia"/>
          <w:sz w:val="26"/>
          <w:szCs w:val="26"/>
        </w:rPr>
        <w:t>備接管線標示字樣</w:t>
      </w:r>
    </w:p>
    <w:p w:rsidR="00686E80" w:rsidRPr="00686E80" w:rsidRDefault="00686E80">
      <w:pPr>
        <w:rPr>
          <w:rFonts w:ascii="標楷體" w:eastAsia="標楷體" w:hAnsi="標楷體" w:cs="Times New Roman" w:hint="eastAsia"/>
          <w:sz w:val="28"/>
          <w:szCs w:val="28"/>
        </w:rPr>
      </w:pPr>
      <w:r w:rsidRPr="00686E8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118AC" wp14:editId="284C6C1B">
                <wp:simplePos x="0" y="0"/>
                <wp:positionH relativeFrom="column">
                  <wp:posOffset>129540</wp:posOffset>
                </wp:positionH>
                <wp:positionV relativeFrom="paragraph">
                  <wp:posOffset>52070</wp:posOffset>
                </wp:positionV>
                <wp:extent cx="2461260" cy="1403985"/>
                <wp:effectExtent l="0" t="0" r="152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E80" w:rsidRPr="00686E80" w:rsidRDefault="0098744F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”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橘色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PVC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管潛越公共排水溝</w:t>
                            </w:r>
                            <w:r w:rsidR="00686E80" w:rsidRPr="00686E80">
                              <w:rPr>
                                <w:rFonts w:ascii="Times New Roman" w:eastAsia="標楷體" w:hAnsi="Times New Roman" w:cs="Times New Roman"/>
                              </w:rPr>
                              <w:t>底</w:t>
                            </w:r>
                            <w:r w:rsidR="00686E80" w:rsidRPr="00686E80">
                              <w:rPr>
                                <w:rFonts w:ascii="Times New Roman" w:eastAsia="標楷體" w:hAnsi="Times New Roman" w:cs="Times New Roman"/>
                              </w:rPr>
                              <w:t>(</w:t>
                            </w:r>
                            <w:r w:rsidR="00686E80" w:rsidRPr="00686E80">
                              <w:rPr>
                                <w:rFonts w:ascii="Times New Roman" w:eastAsia="標楷體" w:hAnsi="Times New Roman" w:cs="Times New Roman"/>
                              </w:rPr>
                              <w:t>深度約</w:t>
                            </w:r>
                            <w:r w:rsidR="00686E80" w:rsidRPr="00686E80">
                              <w:rPr>
                                <w:rFonts w:ascii="Times New Roman" w:eastAsia="標楷體" w:hAnsi="Times New Roman" w:cs="Times New Roman"/>
                              </w:rPr>
                              <w:t>1m),</w:t>
                            </w:r>
                            <w:r w:rsidR="00686E80" w:rsidRPr="00686E80">
                              <w:rPr>
                                <w:rFonts w:ascii="Times New Roman" w:eastAsia="標楷體" w:hAnsi="Times New Roman" w:cs="Times New Roman"/>
                              </w:rPr>
                              <w:t>並向外延伸</w:t>
                            </w:r>
                            <w:r w:rsidR="00686E80" w:rsidRPr="00686E80">
                              <w:rPr>
                                <w:rFonts w:ascii="Times New Roman" w:eastAsia="標楷體" w:hAnsi="Times New Roman" w:cs="Times New Roman"/>
                              </w:rPr>
                              <w:t>50cm,</w:t>
                            </w:r>
                            <w:r w:rsidR="00686E80" w:rsidRPr="00686E80">
                              <w:rPr>
                                <w:rFonts w:ascii="Times New Roman" w:eastAsia="標楷體" w:hAnsi="Times New Roman" w:cs="Times New Roman"/>
                              </w:rPr>
                              <w:t>備接台中市污水下水道系統</w:t>
                            </w:r>
                            <w:r w:rsidR="00686E80" w:rsidRPr="00686E80">
                              <w:rPr>
                                <w:rFonts w:ascii="Times New Roman" w:eastAsia="標楷體" w:hAnsi="Times New Roman" w:cs="Times New Roman"/>
                              </w:rPr>
                              <w:t>,</w:t>
                            </w:r>
                            <w:r w:rsidR="00686E80" w:rsidRPr="00686E80">
                              <w:rPr>
                                <w:rFonts w:ascii="Times New Roman" w:eastAsia="標楷體" w:hAnsi="Times New Roman" w:cs="Times New Roman"/>
                              </w:rPr>
                              <w:t>施工時並拍照存接入公共污水下水道銜接處</w:t>
                            </w:r>
                            <w:r w:rsidR="00686E80" w:rsidRPr="00686E80">
                              <w:rPr>
                                <w:rFonts w:ascii="Times New Roman" w:eastAsia="標楷體" w:hAnsi="Times New Roman" w:cs="Times New Roman"/>
                              </w:rPr>
                              <w:t>,</w:t>
                            </w:r>
                            <w:r w:rsidR="00686E80" w:rsidRPr="00686E80">
                              <w:rPr>
                                <w:rFonts w:ascii="Times New Roman" w:eastAsia="標楷體" w:hAnsi="Times New Roman" w:cs="Times New Roman"/>
                              </w:rPr>
                              <w:t>並檢附施工前、中、後照片。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.2pt;margin-top:4.1pt;width:19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">
                <v:textbox style="mso-fit-shape-to-text:t">
                  <w:txbxContent>
                    <w:p w:rsidR="00686E80" w:rsidRPr="00686E80" w:rsidRDefault="0098744F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”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橘色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PVC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管潛越公共排水溝</w:t>
                      </w:r>
                      <w:r w:rsidR="00686E80" w:rsidRPr="00686E80">
                        <w:rPr>
                          <w:rFonts w:ascii="Times New Roman" w:eastAsia="標楷體" w:hAnsi="Times New Roman" w:cs="Times New Roman"/>
                        </w:rPr>
                        <w:t>底</w:t>
                      </w:r>
                      <w:r w:rsidR="00686E80" w:rsidRPr="00686E80">
                        <w:rPr>
                          <w:rFonts w:ascii="Times New Roman" w:eastAsia="標楷體" w:hAnsi="Times New Roman" w:cs="Times New Roman"/>
                        </w:rPr>
                        <w:t>(</w:t>
                      </w:r>
                      <w:r w:rsidR="00686E80" w:rsidRPr="00686E80">
                        <w:rPr>
                          <w:rFonts w:ascii="Times New Roman" w:eastAsia="標楷體" w:hAnsi="Times New Roman" w:cs="Times New Roman"/>
                        </w:rPr>
                        <w:t>深度約</w:t>
                      </w:r>
                      <w:r w:rsidR="00686E80" w:rsidRPr="00686E80">
                        <w:rPr>
                          <w:rFonts w:ascii="Times New Roman" w:eastAsia="標楷體" w:hAnsi="Times New Roman" w:cs="Times New Roman"/>
                        </w:rPr>
                        <w:t>1m),</w:t>
                      </w:r>
                      <w:r w:rsidR="00686E80" w:rsidRPr="00686E80">
                        <w:rPr>
                          <w:rFonts w:ascii="Times New Roman" w:eastAsia="標楷體" w:hAnsi="Times New Roman" w:cs="Times New Roman"/>
                        </w:rPr>
                        <w:t>並向外延伸</w:t>
                      </w:r>
                      <w:r w:rsidR="00686E80" w:rsidRPr="00686E80">
                        <w:rPr>
                          <w:rFonts w:ascii="Times New Roman" w:eastAsia="標楷體" w:hAnsi="Times New Roman" w:cs="Times New Roman"/>
                        </w:rPr>
                        <w:t>50cm,</w:t>
                      </w:r>
                      <w:r w:rsidR="00686E80" w:rsidRPr="00686E80">
                        <w:rPr>
                          <w:rFonts w:ascii="Times New Roman" w:eastAsia="標楷體" w:hAnsi="Times New Roman" w:cs="Times New Roman"/>
                        </w:rPr>
                        <w:t>備接台中市污水下水道系統</w:t>
                      </w:r>
                      <w:r w:rsidR="00686E80" w:rsidRPr="00686E80">
                        <w:rPr>
                          <w:rFonts w:ascii="Times New Roman" w:eastAsia="標楷體" w:hAnsi="Times New Roman" w:cs="Times New Roman"/>
                        </w:rPr>
                        <w:t>,</w:t>
                      </w:r>
                      <w:r w:rsidR="00686E80" w:rsidRPr="00686E80">
                        <w:rPr>
                          <w:rFonts w:ascii="Times New Roman" w:eastAsia="標楷體" w:hAnsi="Times New Roman" w:cs="Times New Roman"/>
                        </w:rPr>
                        <w:t>施工時並拍照存接入公共污水下水道銜接處</w:t>
                      </w:r>
                      <w:r w:rsidR="00686E80" w:rsidRPr="00686E80">
                        <w:rPr>
                          <w:rFonts w:ascii="Times New Roman" w:eastAsia="標楷體" w:hAnsi="Times New Roman" w:cs="Times New Roman"/>
                        </w:rPr>
                        <w:t>,</w:t>
                      </w:r>
                      <w:r w:rsidR="00686E80" w:rsidRPr="00686E80">
                        <w:rPr>
                          <w:rFonts w:ascii="Times New Roman" w:eastAsia="標楷體" w:hAnsi="Times New Roman" w:cs="Times New Roman"/>
                        </w:rPr>
                        <w:t>並檢附施工前、中、後照片。</w:t>
                      </w:r>
                    </w:p>
                  </w:txbxContent>
                </v:textbox>
              </v:shape>
            </w:pict>
          </mc:Fallback>
        </mc:AlternateContent>
      </w:r>
    </w:p>
    <w:p w:rsidR="00686E80" w:rsidRPr="00686E80" w:rsidRDefault="00686E80">
      <w:pPr>
        <w:rPr>
          <w:rFonts w:ascii="標楷體" w:eastAsia="標楷體" w:hAnsi="標楷體" w:cs="Times New Roman" w:hint="eastAsia"/>
          <w:sz w:val="28"/>
          <w:szCs w:val="28"/>
        </w:rPr>
      </w:pPr>
    </w:p>
    <w:p w:rsidR="00686E80" w:rsidRDefault="00686E80">
      <w:pPr>
        <w:rPr>
          <w:rFonts w:ascii="標楷體" w:eastAsia="標楷體" w:hAnsi="標楷體" w:cs="Times New Roman" w:hint="eastAsia"/>
          <w:sz w:val="28"/>
          <w:szCs w:val="28"/>
        </w:rPr>
      </w:pPr>
      <w:bookmarkStart w:id="0" w:name="_GoBack"/>
      <w:bookmarkEnd w:id="0"/>
    </w:p>
    <w:p w:rsidR="00686E80" w:rsidRPr="00686E80" w:rsidRDefault="00686E80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Pr="00686E80">
        <w:rPr>
          <w:rFonts w:ascii="標楷體" w:eastAsia="標楷體" w:hAnsi="標楷體" w:cs="Times New Roman" w:hint="eastAsia"/>
          <w:sz w:val="26"/>
          <w:szCs w:val="26"/>
        </w:rPr>
        <w:t>(預埋管施工時應拍照存證)</w:t>
      </w:r>
    </w:p>
    <w:sectPr w:rsidR="00686E80" w:rsidRPr="00686E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E5"/>
    <w:rsid w:val="003F7CE5"/>
    <w:rsid w:val="004F6B2B"/>
    <w:rsid w:val="00686E80"/>
    <w:rsid w:val="00725A7F"/>
    <w:rsid w:val="0097432B"/>
    <w:rsid w:val="0098744F"/>
    <w:rsid w:val="00A23D27"/>
    <w:rsid w:val="00AB43CB"/>
    <w:rsid w:val="00BB4E56"/>
    <w:rsid w:val="00BF382B"/>
    <w:rsid w:val="00F20B08"/>
    <w:rsid w:val="00FE21DA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6E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6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A5A8-48FE-4252-A2D7-FCC7335A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2013-07-17T07:27:00Z</cp:lastPrinted>
  <dcterms:created xsi:type="dcterms:W3CDTF">2013-07-17T06:51:00Z</dcterms:created>
  <dcterms:modified xsi:type="dcterms:W3CDTF">2016-02-05T03:42:00Z</dcterms:modified>
</cp:coreProperties>
</file>