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7" w:rsidRPr="003148AD" w:rsidRDefault="001F0703" w:rsidP="000C1C07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148AD">
        <w:rPr>
          <w:rFonts w:ascii="Times New Roman" w:eastAsia="標楷體" w:hAnsi="Times New Roman" w:cs="Times New Roman"/>
          <w:b/>
          <w:sz w:val="32"/>
          <w:szCs w:val="32"/>
        </w:rPr>
        <w:t>臺中市</w:t>
      </w:r>
      <w:r w:rsidR="00A43BC6">
        <w:rPr>
          <w:rFonts w:ascii="Times New Roman" w:eastAsia="標楷體" w:hAnsi="Times New Roman" w:cs="Times New Roman" w:hint="eastAsia"/>
          <w:b/>
          <w:sz w:val="32"/>
          <w:szCs w:val="32"/>
        </w:rPr>
        <w:t>專</w:t>
      </w:r>
      <w:r w:rsidR="00A43BC6">
        <w:rPr>
          <w:rFonts w:ascii="Times New Roman" w:eastAsia="標楷體" w:hAnsi="Times New Roman" w:cs="Times New Roman"/>
          <w:b/>
          <w:sz w:val="32"/>
          <w:szCs w:val="32"/>
        </w:rPr>
        <w:t>用</w:t>
      </w:r>
      <w:r w:rsidR="0057177A">
        <w:rPr>
          <w:rFonts w:ascii="Times New Roman" w:eastAsia="標楷體" w:hAnsi="Times New Roman" w:cs="Times New Roman" w:hint="eastAsia"/>
          <w:b/>
          <w:sz w:val="32"/>
          <w:szCs w:val="32"/>
        </w:rPr>
        <w:t>（事</w:t>
      </w:r>
      <w:r w:rsidR="0057177A">
        <w:rPr>
          <w:rFonts w:ascii="Times New Roman" w:eastAsia="標楷體" w:hAnsi="Times New Roman" w:cs="Times New Roman"/>
          <w:b/>
          <w:sz w:val="32"/>
          <w:szCs w:val="32"/>
        </w:rPr>
        <w:t>業）</w:t>
      </w:r>
      <w:r w:rsidR="00A43BC6">
        <w:rPr>
          <w:rFonts w:ascii="Times New Roman" w:eastAsia="標楷體" w:hAnsi="Times New Roman" w:cs="Times New Roman"/>
          <w:b/>
          <w:sz w:val="32"/>
          <w:szCs w:val="32"/>
        </w:rPr>
        <w:t>污水下水道</w:t>
      </w:r>
      <w:r w:rsidRPr="003148AD">
        <w:rPr>
          <w:rFonts w:ascii="Times New Roman" w:eastAsia="標楷體" w:hAnsi="Times New Roman" w:cs="Times New Roman"/>
          <w:b/>
          <w:sz w:val="32"/>
          <w:szCs w:val="32"/>
        </w:rPr>
        <w:t>審</w:t>
      </w:r>
      <w:r w:rsidR="006370D9" w:rsidRPr="003148AD">
        <w:rPr>
          <w:rFonts w:ascii="Times New Roman" w:eastAsia="標楷體" w:hAnsi="Times New Roman" w:cs="Times New Roman"/>
          <w:b/>
          <w:sz w:val="32"/>
          <w:szCs w:val="32"/>
        </w:rPr>
        <w:t>查</w:t>
      </w:r>
    </w:p>
    <w:p w:rsidR="00C76714" w:rsidRPr="003148AD" w:rsidRDefault="00E513A7" w:rsidP="00F808E4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A88FE2" wp14:editId="3DA4C445">
                <wp:simplePos x="0" y="0"/>
                <wp:positionH relativeFrom="column">
                  <wp:posOffset>5410200</wp:posOffset>
                </wp:positionH>
                <wp:positionV relativeFrom="paragraph">
                  <wp:posOffset>106680</wp:posOffset>
                </wp:positionV>
                <wp:extent cx="734695" cy="304800"/>
                <wp:effectExtent l="0" t="0" r="27305" b="19050"/>
                <wp:wrapNone/>
                <wp:docPr id="73" name="文字方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3A7" w:rsidRPr="00E513A7" w:rsidRDefault="00E513A7" w:rsidP="00E513A7">
                            <w:pP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13A7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104.10.14</w:t>
                            </w:r>
                            <w:r w:rsidRPr="00E513A7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88FE2" id="_x0000_t202" coordsize="21600,21600" o:spt="202" path="m,l,21600r21600,l21600,xe">
                <v:stroke joinstyle="miter"/>
                <v:path gradientshapeok="t" o:connecttype="rect"/>
              </v:shapetype>
              <v:shape id="文字方塊 73" o:spid="_x0000_s1026" type="#_x0000_t202" style="position:absolute;left:0;text-align:left;margin-left:426pt;margin-top:8.4pt;width:57.8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IBqgIAALcFAAAOAAAAZHJzL2Uyb0RvYy54bWysVEtu2zAQ3RfoHQjuG8mx8zMiB26CFAWC&#10;JmhSZE1TpE2U4rAkbcm9QIEeIF33AD1AD5Sco0NK/iTNJkU30pDzZjjz5nN80lSaLITzCkxBezs5&#10;JcJwKJWZFvTTzfmbQ0p8YKZkGowo6FJ4ejJ6/eq4tkOxCzPQpXAEnRg/rG1BZyHYYZZ5PhMV8ztg&#10;hUGlBFexgEc3zUrHavRe6Ww3z/ezGlxpHXDhPd6etUo6Sv6lFDxcSulFILqgGFtIX5e+k/jNRsds&#10;OHXMzhTvwmD/EEXFlMFH167OWGBk7tRfrirFHXiQYYdDlYGUiouUA2bTy59kcz1jVqRckBxv1zT5&#10;/+eWf1hcOaLKgh70KTGswho93H27//Xj4e73/c/vBK+Ro9r6IUKvLYJD8xYarPXq3uNlTL2Rrop/&#10;TIqgHtlerhkWTSAcLw/6g/2jPUo4qvr54DBPFcg2xtb58E5ARaJQUIcFTLyyxYUPGAhCV5D4lget&#10;ynOldTrEphGn2pEFw3LrkEJEi0cobUhd0P3+Xp4cP9Klttt4mEyf8YD+tInPidReXViRoJaIJIWl&#10;FhGjzUchkd7ExzMxMs6FWceZ0BElMaOXGHb4TVQvMW7zQIv0MpiwNq6UAdey9Jja8vOKGNnisTBb&#10;eUcxNJOma5wJlEvsGwft9HnLzxVW94L5cMUcjhu2Cq6QcIkfqQGrA51EyQzc1+fuIx6nALWU1Di+&#10;BfVf5swJSvR7g/Nx1BsM4rynw2DvYBcPblsz2daYeXUK2DI9XFaWJzHig16J0kF1i5tmHF9FFTMc&#10;3y5oWImnoV0quKm4GI8TCCfcsnBhri2PriO9sXdvmlvmbNfgASfjA6wGnQ2f9HmLjZYGxvMAUqUh&#10;iAS3rHbE43ZIs9Ftsrh+ts8Jtdm3oz8AAAD//wMAUEsDBBQABgAIAAAAIQBYjHOO3gAAAAkBAAAP&#10;AAAAZHJzL2Rvd25yZXYueG1sTI9BS8NAEIXvgv9hGcGb3VhjGmM2JSgiqCBWL96m2TEJZmdDdtum&#10;/97xpMfhPd58X7me3aD2NIXes4HLRQKKuPG259bAx/vDRQ4qRGSLg2cycKQA6+r0pMTC+gO/0X4T&#10;WyUjHAo00MU4FlqHpiOHYeFHYsm+/OQwyjm12k54kHE36GWSZNphz/Khw5HuOmq+Nztn4Cn9xPur&#10;+EzHyPNrXT/mYxpejDk/m+tbUJHm+FeGX3xBh0qYtn7HNqjBQH69FJcoQSYKUrjJVitQWwNZmoOu&#10;Sv3foPoBAAD//wMAUEsBAi0AFAAGAAgAAAAhALaDOJL+AAAA4QEAABMAAAAAAAAAAAAAAAAAAAAA&#10;AFtDb250ZW50X1R5cGVzXS54bWxQSwECLQAUAAYACAAAACEAOP0h/9YAAACUAQAACwAAAAAAAAAA&#10;AAAAAAAvAQAAX3JlbHMvLnJlbHNQSwECLQAUAAYACAAAACEA5nTiAaoCAAC3BQAADgAAAAAAAAAA&#10;AAAAAAAuAgAAZHJzL2Uyb0RvYy54bWxQSwECLQAUAAYACAAAACEAWIxzjt4AAAAJAQAADwAAAAAA&#10;AAAAAAAAAAAEBQAAZHJzL2Rvd25yZXYueG1sUEsFBgAAAAAEAAQA8wAAAA8GAAAAAA==&#10;" fillcolor="white [3201]" strokecolor="white [3212]" strokeweight=".5pt">
                <v:textbox>
                  <w:txbxContent>
                    <w:p w:rsidR="00E513A7" w:rsidRPr="00E513A7" w:rsidRDefault="00E513A7" w:rsidP="00E513A7">
                      <w:pP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13A7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104.10.14</w:t>
                      </w:r>
                      <w:r w:rsidRPr="00E513A7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6370D9" w:rsidRPr="003148AD">
        <w:rPr>
          <w:rFonts w:ascii="Times New Roman" w:eastAsia="標楷體" w:hAnsi="Times New Roman" w:cs="Times New Roman"/>
          <w:b/>
          <w:sz w:val="32"/>
          <w:szCs w:val="32"/>
        </w:rPr>
        <w:t>專業技師審查簽證證</w:t>
      </w:r>
      <w:bookmarkStart w:id="0" w:name="_GoBack"/>
      <w:bookmarkEnd w:id="0"/>
      <w:r w:rsidR="006370D9" w:rsidRPr="003148AD">
        <w:rPr>
          <w:rFonts w:ascii="Times New Roman" w:eastAsia="標楷體" w:hAnsi="Times New Roman" w:cs="Times New Roman"/>
          <w:b/>
          <w:sz w:val="32"/>
          <w:szCs w:val="32"/>
        </w:rPr>
        <w:t>明書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5E2A03" w:rsidRPr="003148AD" w:rsidTr="00906978">
        <w:trPr>
          <w:jc w:val="center"/>
        </w:trPr>
        <w:tc>
          <w:tcPr>
            <w:tcW w:w="9493" w:type="dxa"/>
          </w:tcPr>
          <w:p w:rsidR="005E2A03" w:rsidRPr="003148AD" w:rsidRDefault="00A43BC6" w:rsidP="00A43BC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本案</w:t>
            </w:r>
            <w:r>
              <w:rPr>
                <w:rFonts w:ascii="Times New Roman" w:eastAsia="標楷體" w:hAnsi="Times New Roman" w:cs="Times New Roman" w:hint="eastAsia"/>
              </w:rPr>
              <w:t>下</w:t>
            </w:r>
            <w:r>
              <w:rPr>
                <w:rFonts w:ascii="Times New Roman" w:eastAsia="標楷體" w:hAnsi="Times New Roman" w:cs="Times New Roman"/>
              </w:rPr>
              <w:t>列各式申請</w:t>
            </w:r>
            <w:r w:rsidR="005E2A03" w:rsidRPr="003148AD">
              <w:rPr>
                <w:rFonts w:ascii="Times New Roman" w:eastAsia="標楷體" w:hAnsi="Times New Roman" w:cs="Times New Roman"/>
              </w:rPr>
              <w:t>文件</w:t>
            </w:r>
            <w:r w:rsidR="002C3A96" w:rsidRPr="003148AD">
              <w:rPr>
                <w:rFonts w:ascii="Times New Roman" w:eastAsia="標楷體" w:hAnsi="Times New Roman" w:cs="Times New Roman"/>
              </w:rPr>
              <w:t>、圖說</w:t>
            </w:r>
            <w:r w:rsidR="00A71659" w:rsidRPr="003148AD">
              <w:rPr>
                <w:rFonts w:ascii="Times New Roman" w:eastAsia="標楷體" w:hAnsi="Times New Roman" w:cs="Times New Roman"/>
              </w:rPr>
              <w:t>內容</w:t>
            </w:r>
            <w:r w:rsidR="005E2A03" w:rsidRPr="003148AD">
              <w:rPr>
                <w:rFonts w:ascii="Times New Roman" w:eastAsia="標楷體" w:hAnsi="Times New Roman" w:cs="Times New Roman"/>
              </w:rPr>
              <w:t>確</w:t>
            </w:r>
            <w:r w:rsidR="00A71659" w:rsidRPr="003148AD">
              <w:rPr>
                <w:rFonts w:ascii="Times New Roman" w:eastAsia="標楷體" w:hAnsi="Times New Roman" w:cs="Times New Roman"/>
              </w:rPr>
              <w:t>由本人</w:t>
            </w:r>
            <w:r w:rsidR="005E2A03" w:rsidRPr="003148AD">
              <w:rPr>
                <w:rFonts w:ascii="Times New Roman" w:eastAsia="標楷體" w:hAnsi="Times New Roman" w:cs="Times New Roman"/>
              </w:rPr>
              <w:t>依「下水道法」、「下水道用戶排水設備標準」</w:t>
            </w:r>
            <w:r>
              <w:rPr>
                <w:rFonts w:ascii="Times New Roman" w:eastAsia="標楷體" w:hAnsi="Times New Roman" w:cs="Times New Roman" w:hint="eastAsia"/>
              </w:rPr>
              <w:t>、「水</w:t>
            </w:r>
            <w:r>
              <w:rPr>
                <w:rFonts w:ascii="Times New Roman" w:eastAsia="標楷體" w:hAnsi="Times New Roman" w:cs="Times New Roman"/>
              </w:rPr>
              <w:t>污染防治法」</w:t>
            </w:r>
            <w:r w:rsidR="005E2A03" w:rsidRPr="003148AD">
              <w:rPr>
                <w:rFonts w:ascii="Times New Roman" w:eastAsia="標楷體" w:hAnsi="Times New Roman" w:cs="Times New Roman"/>
              </w:rPr>
              <w:t>及前開法令之相關法規</w:t>
            </w:r>
            <w:r w:rsidR="001E2C74">
              <w:rPr>
                <w:rFonts w:ascii="Times New Roman" w:eastAsia="標楷體" w:hAnsi="Times New Roman" w:cs="Times New Roman" w:hint="eastAsia"/>
              </w:rPr>
              <w:t>範</w:t>
            </w:r>
            <w:r w:rsidR="00A71659" w:rsidRPr="003148AD">
              <w:rPr>
                <w:rFonts w:ascii="Times New Roman" w:eastAsia="標楷體" w:hAnsi="Times New Roman" w:cs="Times New Roman"/>
              </w:rPr>
              <w:t>規定審視無誤，並依照申請核准圖表及書件按圖施工、監造，特此簽證並依法負責。</w:t>
            </w:r>
          </w:p>
        </w:tc>
      </w:tr>
    </w:tbl>
    <w:tbl>
      <w:tblPr>
        <w:tblW w:w="949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3402"/>
        <w:gridCol w:w="868"/>
        <w:gridCol w:w="3947"/>
      </w:tblGrid>
      <w:tr w:rsidR="00A00461" w:rsidRPr="003148AD" w:rsidTr="00A00461">
        <w:trPr>
          <w:cantSplit/>
          <w:trHeight w:hRule="exact" w:val="55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07" w:rsidRPr="003148AD" w:rsidRDefault="000C1C07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 w:rsidRPr="003148AD">
              <w:rPr>
                <w:rFonts w:ascii="Times New Roman" w:eastAsia="標楷體" w:hAnsi="Times New Roman" w:cs="Times New Roman"/>
                <w:sz w:val="20"/>
              </w:rPr>
              <w:t>建造</w:t>
            </w:r>
            <w:r w:rsidRPr="003148AD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3148AD">
              <w:rPr>
                <w:rFonts w:ascii="Times New Roman" w:eastAsia="標楷體" w:hAnsi="Times New Roman" w:cs="Times New Roman"/>
                <w:sz w:val="20"/>
              </w:rPr>
              <w:t>使用</w:t>
            </w:r>
            <w:r w:rsidRPr="003148AD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0C1C07" w:rsidRPr="003148AD" w:rsidRDefault="000C1C07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 w:rsidRPr="003148AD">
              <w:rPr>
                <w:rFonts w:ascii="Times New Roman" w:eastAsia="標楷體" w:hAnsi="Times New Roman" w:cs="Times New Roman"/>
                <w:sz w:val="20"/>
              </w:rPr>
              <w:t>執照號碼</w:t>
            </w:r>
          </w:p>
          <w:p w:rsidR="000C1C07" w:rsidRPr="003148AD" w:rsidRDefault="000C1C07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 w:rsidRPr="003148AD">
              <w:rPr>
                <w:rFonts w:ascii="Times New Roman" w:eastAsia="標楷體" w:hAnsi="Times New Roman" w:cs="Times New Roman"/>
                <w:sz w:val="20"/>
              </w:rPr>
              <w:t>(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07" w:rsidRPr="003148AD" w:rsidRDefault="000C1C0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07" w:rsidRPr="003148AD" w:rsidRDefault="000C1C07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 w:rsidRPr="003148AD">
              <w:rPr>
                <w:rFonts w:ascii="Times New Roman" w:eastAsia="標楷體" w:hAnsi="Times New Roman" w:cs="Times New Roman"/>
                <w:sz w:val="20"/>
              </w:rPr>
              <w:t>工程名稱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07" w:rsidRPr="003148AD" w:rsidRDefault="000C1C0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705"/>
        <w:gridCol w:w="451"/>
        <w:gridCol w:w="2047"/>
        <w:gridCol w:w="505"/>
        <w:gridCol w:w="850"/>
        <w:gridCol w:w="1701"/>
        <w:gridCol w:w="2938"/>
      </w:tblGrid>
      <w:tr w:rsidR="001F0703" w:rsidRPr="003148AD" w:rsidTr="00A35958">
        <w:trPr>
          <w:trHeight w:val="720"/>
          <w:jc w:val="center"/>
        </w:trPr>
        <w:tc>
          <w:tcPr>
            <w:tcW w:w="1452" w:type="dxa"/>
            <w:gridSpan w:val="3"/>
            <w:vAlign w:val="center"/>
          </w:tcPr>
          <w:p w:rsidR="001F0703" w:rsidRPr="003148AD" w:rsidRDefault="001F0703" w:rsidP="00B30D5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148AD">
              <w:rPr>
                <w:rFonts w:ascii="Times New Roman" w:eastAsia="標楷體" w:hAnsi="Times New Roman" w:cs="Times New Roman"/>
              </w:rPr>
              <w:t>申請日期</w:t>
            </w:r>
          </w:p>
        </w:tc>
        <w:tc>
          <w:tcPr>
            <w:tcW w:w="2047" w:type="dxa"/>
            <w:vAlign w:val="center"/>
          </w:tcPr>
          <w:p w:rsidR="001F0703" w:rsidRPr="003148AD" w:rsidRDefault="001F0703" w:rsidP="0090697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148AD">
              <w:rPr>
                <w:rFonts w:ascii="Times New Roman" w:eastAsia="標楷體" w:hAnsi="Times New Roman" w:cs="Times New Roman"/>
              </w:rPr>
              <w:t xml:space="preserve">   </w:t>
            </w:r>
            <w:r w:rsidRPr="003148AD">
              <w:rPr>
                <w:rFonts w:ascii="Times New Roman" w:eastAsia="標楷體" w:hAnsi="Times New Roman" w:cs="Times New Roman"/>
              </w:rPr>
              <w:t>年</w:t>
            </w:r>
            <w:r w:rsidRPr="003148AD">
              <w:rPr>
                <w:rFonts w:ascii="Times New Roman" w:eastAsia="標楷體" w:hAnsi="Times New Roman" w:cs="Times New Roman"/>
              </w:rPr>
              <w:t xml:space="preserve">   </w:t>
            </w:r>
            <w:r w:rsidRPr="003148AD">
              <w:rPr>
                <w:rFonts w:ascii="Times New Roman" w:eastAsia="標楷體" w:hAnsi="Times New Roman" w:cs="Times New Roman"/>
              </w:rPr>
              <w:t>月</w:t>
            </w:r>
            <w:r w:rsidRPr="003148AD">
              <w:rPr>
                <w:rFonts w:ascii="Times New Roman" w:eastAsia="標楷體" w:hAnsi="Times New Roman" w:cs="Times New Roman"/>
              </w:rPr>
              <w:t xml:space="preserve">   </w:t>
            </w:r>
            <w:r w:rsidRPr="003148AD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05" w:type="dxa"/>
            <w:vMerge w:val="restart"/>
            <w:vAlign w:val="center"/>
          </w:tcPr>
          <w:p w:rsidR="001F0703" w:rsidRPr="003148AD" w:rsidRDefault="001F0703" w:rsidP="0090697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148AD">
              <w:rPr>
                <w:rFonts w:ascii="Times New Roman" w:eastAsia="標楷體" w:hAnsi="Times New Roman" w:cs="Times New Roman"/>
              </w:rPr>
              <w:t>建築地點</w:t>
            </w:r>
          </w:p>
        </w:tc>
        <w:tc>
          <w:tcPr>
            <w:tcW w:w="850" w:type="dxa"/>
            <w:vMerge w:val="restart"/>
            <w:vAlign w:val="center"/>
          </w:tcPr>
          <w:p w:rsidR="000C1C07" w:rsidRPr="003148AD" w:rsidRDefault="000C1C07" w:rsidP="00B30D58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148AD">
              <w:rPr>
                <w:rFonts w:ascii="Times New Roman" w:eastAsia="標楷體" w:hAnsi="Times New Roman" w:cs="Times New Roman"/>
                <w:sz w:val="20"/>
                <w:szCs w:val="20"/>
              </w:rPr>
              <w:t>行政區</w:t>
            </w:r>
          </w:p>
          <w:p w:rsidR="001F0703" w:rsidRPr="003148AD" w:rsidRDefault="001F0703" w:rsidP="00B30D58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148AD">
              <w:rPr>
                <w:rFonts w:ascii="Times New Roman" w:eastAsia="標楷體" w:hAnsi="Times New Roman" w:cs="Times New Roman"/>
                <w:sz w:val="20"/>
                <w:szCs w:val="20"/>
              </w:rPr>
              <w:t>地址</w:t>
            </w:r>
          </w:p>
        </w:tc>
        <w:tc>
          <w:tcPr>
            <w:tcW w:w="4639" w:type="dxa"/>
            <w:gridSpan w:val="2"/>
            <w:vMerge w:val="restart"/>
            <w:vAlign w:val="center"/>
          </w:tcPr>
          <w:p w:rsidR="001F0703" w:rsidRPr="003148AD" w:rsidRDefault="001F0703" w:rsidP="0090697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F0703" w:rsidRPr="003148AD" w:rsidTr="00A35958">
        <w:trPr>
          <w:trHeight w:val="360"/>
          <w:jc w:val="center"/>
        </w:trPr>
        <w:tc>
          <w:tcPr>
            <w:tcW w:w="1452" w:type="dxa"/>
            <w:gridSpan w:val="3"/>
            <w:vMerge w:val="restart"/>
            <w:vAlign w:val="center"/>
          </w:tcPr>
          <w:p w:rsidR="001F0703" w:rsidRPr="003148AD" w:rsidRDefault="001F0703" w:rsidP="00B30D5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148AD">
              <w:rPr>
                <w:rFonts w:ascii="Times New Roman" w:eastAsia="標楷體" w:hAnsi="Times New Roman" w:cs="Times New Roman"/>
              </w:rPr>
              <w:t>修改日期</w:t>
            </w:r>
          </w:p>
        </w:tc>
        <w:tc>
          <w:tcPr>
            <w:tcW w:w="2047" w:type="dxa"/>
            <w:vMerge w:val="restart"/>
            <w:vAlign w:val="center"/>
          </w:tcPr>
          <w:p w:rsidR="001F0703" w:rsidRPr="003148AD" w:rsidRDefault="001F0703" w:rsidP="0090697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148AD">
              <w:rPr>
                <w:rFonts w:ascii="Times New Roman" w:eastAsia="標楷體" w:hAnsi="Times New Roman" w:cs="Times New Roman"/>
              </w:rPr>
              <w:t xml:space="preserve">   </w:t>
            </w:r>
            <w:r w:rsidRPr="003148AD">
              <w:rPr>
                <w:rFonts w:ascii="Times New Roman" w:eastAsia="標楷體" w:hAnsi="Times New Roman" w:cs="Times New Roman"/>
              </w:rPr>
              <w:t>年</w:t>
            </w:r>
            <w:r w:rsidRPr="003148AD">
              <w:rPr>
                <w:rFonts w:ascii="Times New Roman" w:eastAsia="標楷體" w:hAnsi="Times New Roman" w:cs="Times New Roman"/>
              </w:rPr>
              <w:t xml:space="preserve">   </w:t>
            </w:r>
            <w:r w:rsidRPr="003148AD">
              <w:rPr>
                <w:rFonts w:ascii="Times New Roman" w:eastAsia="標楷體" w:hAnsi="Times New Roman" w:cs="Times New Roman"/>
              </w:rPr>
              <w:t>月</w:t>
            </w:r>
            <w:r w:rsidRPr="003148AD">
              <w:rPr>
                <w:rFonts w:ascii="Times New Roman" w:eastAsia="標楷體" w:hAnsi="Times New Roman" w:cs="Times New Roman"/>
              </w:rPr>
              <w:t xml:space="preserve">   </w:t>
            </w:r>
            <w:r w:rsidRPr="003148AD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05" w:type="dxa"/>
            <w:vMerge/>
            <w:vAlign w:val="center"/>
          </w:tcPr>
          <w:p w:rsidR="001F0703" w:rsidRPr="003148AD" w:rsidRDefault="001F0703" w:rsidP="0090697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F0703" w:rsidRPr="003148AD" w:rsidRDefault="001F0703" w:rsidP="00B30D58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39" w:type="dxa"/>
            <w:gridSpan w:val="2"/>
            <w:vMerge/>
            <w:vAlign w:val="center"/>
          </w:tcPr>
          <w:p w:rsidR="001F0703" w:rsidRPr="003148AD" w:rsidRDefault="001F0703" w:rsidP="0090697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F0703" w:rsidRPr="003148AD" w:rsidTr="00A35958">
        <w:trPr>
          <w:trHeight w:val="420"/>
          <w:jc w:val="center"/>
        </w:trPr>
        <w:tc>
          <w:tcPr>
            <w:tcW w:w="1452" w:type="dxa"/>
            <w:gridSpan w:val="3"/>
            <w:vMerge/>
            <w:vAlign w:val="center"/>
          </w:tcPr>
          <w:p w:rsidR="001F0703" w:rsidRPr="003148AD" w:rsidRDefault="001F0703" w:rsidP="00B30D58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7" w:type="dxa"/>
            <w:vMerge/>
            <w:vAlign w:val="center"/>
          </w:tcPr>
          <w:p w:rsidR="001F0703" w:rsidRPr="003148AD" w:rsidRDefault="001F0703" w:rsidP="0090697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Merge/>
            <w:vAlign w:val="center"/>
          </w:tcPr>
          <w:p w:rsidR="001F0703" w:rsidRPr="003148AD" w:rsidRDefault="001F0703" w:rsidP="0090697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F0703" w:rsidRPr="003148AD" w:rsidRDefault="001F0703" w:rsidP="00B30D58">
            <w:pPr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148AD">
              <w:rPr>
                <w:rFonts w:ascii="Times New Roman" w:eastAsia="標楷體" w:hAnsi="Times New Roman" w:cs="Times New Roman"/>
                <w:sz w:val="20"/>
                <w:szCs w:val="20"/>
              </w:rPr>
              <w:t>地號</w:t>
            </w:r>
          </w:p>
        </w:tc>
        <w:tc>
          <w:tcPr>
            <w:tcW w:w="4639" w:type="dxa"/>
            <w:gridSpan w:val="2"/>
            <w:vMerge w:val="restart"/>
            <w:vAlign w:val="center"/>
          </w:tcPr>
          <w:p w:rsidR="001F0703" w:rsidRPr="003148AD" w:rsidRDefault="001F0703" w:rsidP="0090697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F0703" w:rsidRPr="003148AD" w:rsidTr="00A35958">
        <w:trPr>
          <w:trHeight w:val="601"/>
          <w:jc w:val="center"/>
        </w:trPr>
        <w:tc>
          <w:tcPr>
            <w:tcW w:w="1452" w:type="dxa"/>
            <w:gridSpan w:val="3"/>
            <w:tcBorders>
              <w:bottom w:val="double" w:sz="4" w:space="0" w:color="auto"/>
            </w:tcBorders>
            <w:vAlign w:val="center"/>
          </w:tcPr>
          <w:p w:rsidR="001F0703" w:rsidRPr="003148AD" w:rsidRDefault="001F0703" w:rsidP="00B30D5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148AD">
              <w:rPr>
                <w:rFonts w:ascii="Times New Roman" w:eastAsia="標楷體" w:hAnsi="Times New Roman" w:cs="Times New Roman"/>
              </w:rPr>
              <w:t>起造人</w:t>
            </w:r>
          </w:p>
          <w:p w:rsidR="001F0703" w:rsidRPr="003148AD" w:rsidRDefault="001F0703" w:rsidP="00B30D5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148AD">
              <w:rPr>
                <w:rFonts w:ascii="Times New Roman" w:eastAsia="標楷體" w:hAnsi="Times New Roman" w:cs="Times New Roman"/>
              </w:rPr>
              <w:t>(</w:t>
            </w:r>
            <w:r w:rsidRPr="003148AD">
              <w:rPr>
                <w:rFonts w:ascii="Times New Roman" w:eastAsia="標楷體" w:hAnsi="Times New Roman" w:cs="Times New Roman"/>
              </w:rPr>
              <w:t>所有人</w:t>
            </w:r>
            <w:r w:rsidRPr="003148A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47" w:type="dxa"/>
            <w:tcBorders>
              <w:bottom w:val="double" w:sz="4" w:space="0" w:color="auto"/>
            </w:tcBorders>
            <w:vAlign w:val="center"/>
          </w:tcPr>
          <w:p w:rsidR="001F0703" w:rsidRPr="003148AD" w:rsidRDefault="001F0703" w:rsidP="0090697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Merge/>
            <w:tcBorders>
              <w:bottom w:val="double" w:sz="4" w:space="0" w:color="auto"/>
            </w:tcBorders>
            <w:vAlign w:val="center"/>
          </w:tcPr>
          <w:p w:rsidR="001F0703" w:rsidRPr="003148AD" w:rsidRDefault="001F0703" w:rsidP="0090697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1F0703" w:rsidRPr="003148AD" w:rsidRDefault="001F0703" w:rsidP="0090697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39" w:type="dxa"/>
            <w:gridSpan w:val="2"/>
            <w:vMerge/>
            <w:vAlign w:val="center"/>
          </w:tcPr>
          <w:p w:rsidR="001F0703" w:rsidRPr="003148AD" w:rsidRDefault="001F0703" w:rsidP="0090697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A3C01" w:rsidRPr="003148AD" w:rsidTr="00A35958">
        <w:trPr>
          <w:jc w:val="center"/>
        </w:trPr>
        <w:tc>
          <w:tcPr>
            <w:tcW w:w="6555" w:type="dxa"/>
            <w:gridSpan w:val="7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3A3C01" w:rsidRPr="003148AD" w:rsidRDefault="003A3C01" w:rsidP="00B6781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技</w:t>
            </w:r>
            <w:r>
              <w:rPr>
                <w:rFonts w:ascii="Times New Roman" w:eastAsia="標楷體" w:hAnsi="Times New Roman" w:cs="Times New Roman"/>
                <w:b/>
              </w:rPr>
              <w:t>師審查項目及內容</w:t>
            </w:r>
          </w:p>
        </w:tc>
        <w:tc>
          <w:tcPr>
            <w:tcW w:w="2938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3A3C01" w:rsidRPr="003148AD" w:rsidRDefault="003A3C01" w:rsidP="003A3C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審</w:t>
            </w:r>
            <w:r>
              <w:rPr>
                <w:rFonts w:ascii="Times New Roman" w:eastAsia="標楷體" w:hAnsi="Times New Roman" w:cs="Times New Roman"/>
                <w:b/>
              </w:rPr>
              <w:t>查結果</w:t>
            </w:r>
          </w:p>
        </w:tc>
      </w:tr>
      <w:tr w:rsidR="00F43732" w:rsidRPr="00BC7D4A" w:rsidTr="00A35958">
        <w:trPr>
          <w:trHeight w:val="271"/>
          <w:jc w:val="center"/>
        </w:trPr>
        <w:tc>
          <w:tcPr>
            <w:tcW w:w="1001" w:type="dxa"/>
            <w:gridSpan w:val="2"/>
            <w:vMerge w:val="restart"/>
            <w:textDirection w:val="tbRlV"/>
            <w:vAlign w:val="center"/>
          </w:tcPr>
          <w:p w:rsidR="00F43732" w:rsidRPr="00BC7D4A" w:rsidRDefault="00F43732" w:rsidP="00F43732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規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範</w:t>
            </w:r>
          </w:p>
        </w:tc>
        <w:tc>
          <w:tcPr>
            <w:tcW w:w="5554" w:type="dxa"/>
            <w:gridSpan w:val="5"/>
          </w:tcPr>
          <w:p w:rsidR="00F43732" w:rsidRPr="00BC7D4A" w:rsidRDefault="00F43732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本設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計符合「下水道工程設施標準」及「下水道用戶排水設備標準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之規定。</w:t>
            </w:r>
          </w:p>
        </w:tc>
        <w:tc>
          <w:tcPr>
            <w:tcW w:w="2938" w:type="dxa"/>
            <w:vAlign w:val="center"/>
          </w:tcPr>
          <w:p w:rsidR="00F43732" w:rsidRDefault="00F43732" w:rsidP="00F43732">
            <w:pPr>
              <w:jc w:val="center"/>
            </w:pPr>
            <w:r w:rsidRPr="00E42C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E42C43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E42C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E42C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E42C43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E42C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E42C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E42C43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F43732" w:rsidRPr="00BC7D4A" w:rsidTr="00A35958">
        <w:trPr>
          <w:trHeight w:val="271"/>
          <w:jc w:val="center"/>
        </w:trPr>
        <w:tc>
          <w:tcPr>
            <w:tcW w:w="1001" w:type="dxa"/>
            <w:gridSpan w:val="2"/>
            <w:vMerge/>
            <w:textDirection w:val="tbRlV"/>
          </w:tcPr>
          <w:p w:rsidR="00F43732" w:rsidRPr="00BC7D4A" w:rsidRDefault="00F43732" w:rsidP="00F43732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5"/>
          </w:tcPr>
          <w:p w:rsidR="00F43732" w:rsidRPr="00BC7D4A" w:rsidRDefault="00F43732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設計符合「水污染防治措施計畫及許可申請審查辦法」及「水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染防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治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措施及檢測申報管理辦法」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之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規定。</w:t>
            </w:r>
          </w:p>
        </w:tc>
        <w:tc>
          <w:tcPr>
            <w:tcW w:w="2938" w:type="dxa"/>
            <w:vAlign w:val="center"/>
          </w:tcPr>
          <w:p w:rsidR="00F43732" w:rsidRDefault="00F43732" w:rsidP="00F43732">
            <w:pPr>
              <w:jc w:val="center"/>
            </w:pPr>
            <w:r w:rsidRPr="00E42C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E42C43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E42C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E42C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E42C43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E42C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E42C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E42C43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71"/>
          <w:jc w:val="center"/>
        </w:trPr>
        <w:tc>
          <w:tcPr>
            <w:tcW w:w="296" w:type="dxa"/>
            <w:vMerge w:val="restart"/>
            <w:textDirection w:val="tbRlV"/>
            <w:vAlign w:val="center"/>
          </w:tcPr>
          <w:p w:rsidR="00457BDA" w:rsidRPr="00BC7D4A" w:rsidRDefault="003E55FB" w:rsidP="003E55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用污水下水道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程設施計畫書</w:t>
            </w:r>
          </w:p>
        </w:tc>
        <w:tc>
          <w:tcPr>
            <w:tcW w:w="705" w:type="dxa"/>
            <w:vMerge w:val="restart"/>
            <w:textDirection w:val="tbRlV"/>
            <w:vAlign w:val="center"/>
          </w:tcPr>
          <w:p w:rsidR="00457BDA" w:rsidRPr="00BC7D4A" w:rsidRDefault="00457BDA" w:rsidP="00457BDA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、計畫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要書</w:t>
            </w:r>
          </w:p>
        </w:tc>
        <w:tc>
          <w:tcPr>
            <w:tcW w:w="5554" w:type="dxa"/>
            <w:gridSpan w:val="5"/>
          </w:tcPr>
          <w:p w:rsidR="00457BDA" w:rsidRPr="00BC7D4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畫範圍及地理位置。</w:t>
            </w:r>
          </w:p>
        </w:tc>
        <w:tc>
          <w:tcPr>
            <w:tcW w:w="2938" w:type="dxa"/>
            <w:vAlign w:val="center"/>
          </w:tcPr>
          <w:p w:rsidR="00457BDA" w:rsidRPr="00BC7D4A" w:rsidRDefault="00457BDA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tbRlV"/>
            <w:vAlign w:val="center"/>
          </w:tcPr>
          <w:p w:rsidR="00457BDA" w:rsidRPr="00BC7D4A" w:rsidRDefault="00457BDA" w:rsidP="00457BDA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5"/>
          </w:tcPr>
          <w:p w:rsidR="00457BDA" w:rsidRPr="00BC7D4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畫人口數，每人每日污水量及地下水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入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滲量推估。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tbRlV"/>
            <w:vAlign w:val="center"/>
          </w:tcPr>
          <w:p w:rsidR="00457BDA" w:rsidRPr="00BC7D4A" w:rsidRDefault="00457BDA" w:rsidP="00457BDA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5"/>
          </w:tcPr>
          <w:p w:rsidR="00457BDA" w:rsidRPr="00BC7D4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畫區總計污水量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tbRlV"/>
            <w:vAlign w:val="center"/>
          </w:tcPr>
          <w:p w:rsidR="00457BDA" w:rsidRPr="00BC7D4A" w:rsidRDefault="00457BDA" w:rsidP="00457BDA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5"/>
          </w:tcPr>
          <w:p w:rsidR="00457BDA" w:rsidRPr="00BC7D4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規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劃設計準則及處理流程說明。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tbRlV"/>
            <w:vAlign w:val="center"/>
          </w:tcPr>
          <w:p w:rsidR="00457BDA" w:rsidRPr="00BC7D4A" w:rsidRDefault="00457BDA" w:rsidP="00457BDA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5"/>
          </w:tcPr>
          <w:p w:rsidR="00457BDA" w:rsidRPr="00BC7D4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水道系統配置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tbRlV"/>
            <w:vAlign w:val="center"/>
          </w:tcPr>
          <w:p w:rsidR="00457BDA" w:rsidRPr="00BC7D4A" w:rsidRDefault="00457BDA" w:rsidP="00457BDA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5"/>
          </w:tcPr>
          <w:p w:rsidR="00457BDA" w:rsidRPr="00BC7D4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運管理計畫。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extDirection w:val="tbRlV"/>
            <w:vAlign w:val="center"/>
          </w:tcPr>
          <w:p w:rsidR="00457BDA" w:rsidRPr="00457BDA" w:rsidRDefault="00457BDA" w:rsidP="00457BD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57BD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二</w:t>
            </w:r>
            <w:r w:rsidR="00841892">
              <w:rPr>
                <w:rFonts w:ascii="Times New Roman" w:eastAsia="標楷體" w:hAnsi="Times New Roman" w:cs="Times New Roman"/>
                <w:sz w:val="16"/>
                <w:szCs w:val="16"/>
              </w:rPr>
              <w:t>、質量平</w:t>
            </w:r>
            <w:r w:rsidR="0084189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衡</w:t>
            </w:r>
            <w:r w:rsidRPr="00457BDA">
              <w:rPr>
                <w:rFonts w:ascii="Times New Roman" w:eastAsia="標楷體" w:hAnsi="Times New Roman" w:cs="Times New Roman"/>
                <w:sz w:val="16"/>
                <w:szCs w:val="16"/>
              </w:rPr>
              <w:t>計算書</w:t>
            </w:r>
          </w:p>
        </w:tc>
        <w:tc>
          <w:tcPr>
            <w:tcW w:w="5554" w:type="dxa"/>
            <w:gridSpan w:val="5"/>
          </w:tcPr>
          <w:p w:rsidR="00457BDA" w:rsidRPr="00BC7D4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水處理流程圖。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tbRlV"/>
            <w:vAlign w:val="center"/>
          </w:tcPr>
          <w:p w:rsidR="00457BDA" w:rsidRPr="00BC7D4A" w:rsidRDefault="00457BDA" w:rsidP="00457BDA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5"/>
          </w:tcPr>
          <w:p w:rsidR="00457BDA" w:rsidRPr="00BC7D4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理程序、污水與污泥流向圖。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tbRlV"/>
            <w:vAlign w:val="center"/>
          </w:tcPr>
          <w:p w:rsidR="00457BDA" w:rsidRPr="00BC7D4A" w:rsidRDefault="00457BDA" w:rsidP="00457BDA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5"/>
          </w:tcPr>
          <w:p w:rsidR="00457BDA" w:rsidRPr="00BC7D4A" w:rsidRDefault="00457BDA" w:rsidP="00A35958">
            <w:pPr>
              <w:spacing w:line="280" w:lineRule="exact"/>
              <w:ind w:left="20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處理單元進流及出流端污水量、水質及污泥量變化之質量平衡計算。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441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tbRlV"/>
            <w:vAlign w:val="center"/>
          </w:tcPr>
          <w:p w:rsidR="00457BDA" w:rsidRPr="00BC7D4A" w:rsidRDefault="00457BDA" w:rsidP="00457BDA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5"/>
            <w:vAlign w:val="center"/>
          </w:tcPr>
          <w:p w:rsidR="00457BDA" w:rsidRPr="00BC7D4A" w:rsidRDefault="00457BDA" w:rsidP="00A35958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量平衡圖。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extDirection w:val="tbRlV"/>
            <w:vAlign w:val="center"/>
          </w:tcPr>
          <w:p w:rsidR="00457BDA" w:rsidRPr="00457BDA" w:rsidRDefault="00457BDA" w:rsidP="00457BDA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57BD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三</w:t>
            </w:r>
            <w:r w:rsidRPr="00457BDA">
              <w:rPr>
                <w:rFonts w:ascii="Times New Roman" w:eastAsia="標楷體" w:hAnsi="Times New Roman" w:cs="Times New Roman"/>
                <w:sz w:val="16"/>
                <w:szCs w:val="16"/>
              </w:rPr>
              <w:t>、管線水理計算書</w:t>
            </w:r>
          </w:p>
        </w:tc>
        <w:tc>
          <w:tcPr>
            <w:tcW w:w="5554" w:type="dxa"/>
            <w:gridSpan w:val="5"/>
          </w:tcPr>
          <w:p w:rsidR="00457BDA" w:rsidRPr="00BC7D4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放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流口水位高程、排放口高度。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tbRlV"/>
            <w:vAlign w:val="center"/>
          </w:tcPr>
          <w:p w:rsidR="00457BDA" w:rsidRPr="00BC7D4A" w:rsidRDefault="00457BDA" w:rsidP="00457BDA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5"/>
          </w:tcPr>
          <w:p w:rsidR="00457BD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線長度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相關高程。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tbRlV"/>
            <w:vAlign w:val="center"/>
          </w:tcPr>
          <w:p w:rsidR="00457BDA" w:rsidRPr="00BC7D4A" w:rsidRDefault="00457BDA" w:rsidP="00457BDA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5"/>
          </w:tcPr>
          <w:p w:rsidR="00457BDA" w:rsidRPr="00BC7D4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流堰高度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與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操作水位。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tbRlV"/>
            <w:vAlign w:val="center"/>
          </w:tcPr>
          <w:p w:rsidR="00457BDA" w:rsidRPr="00BC7D4A" w:rsidRDefault="00457BDA" w:rsidP="00457BDA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5"/>
          </w:tcPr>
          <w:p w:rsidR="00457BDA" w:rsidRPr="00BC7D4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線水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頭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損失計算。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tbRlV"/>
            <w:vAlign w:val="center"/>
          </w:tcPr>
          <w:p w:rsidR="00457BDA" w:rsidRPr="00BC7D4A" w:rsidRDefault="00457BDA" w:rsidP="00457BDA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5"/>
          </w:tcPr>
          <w:p w:rsidR="00457BDA" w:rsidRPr="00BC7D4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處理單元之水位關係計算。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tbRlV"/>
            <w:vAlign w:val="center"/>
          </w:tcPr>
          <w:p w:rsidR="00457BDA" w:rsidRPr="00BC7D4A" w:rsidRDefault="00457BDA" w:rsidP="00457BDA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5"/>
          </w:tcPr>
          <w:p w:rsidR="00457BDA" w:rsidRPr="00457BD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水量及尖峰流量水位計算。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457BDA" w:rsidRPr="00457BDA" w:rsidRDefault="00457BDA" w:rsidP="00A35958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四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、處理</w:t>
            </w:r>
            <w:r w:rsidR="003E55F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廠</w:t>
            </w:r>
            <w:r w:rsidR="003E55FB">
              <w:rPr>
                <w:rFonts w:ascii="Times New Roman" w:eastAsia="標楷體" w:hAnsi="Times New Roman" w:cs="Times New Roman"/>
                <w:sz w:val="16"/>
                <w:szCs w:val="16"/>
              </w:rPr>
              <w:t>功能計算書</w:t>
            </w:r>
          </w:p>
        </w:tc>
        <w:tc>
          <w:tcPr>
            <w:tcW w:w="5554" w:type="dxa"/>
            <w:gridSpan w:val="5"/>
          </w:tcPr>
          <w:p w:rsidR="00457BDA" w:rsidRPr="00457BD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理廠設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準則說明。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457BDA" w:rsidRPr="00457BDA" w:rsidRDefault="00457BDA" w:rsidP="00457BDA">
            <w:pPr>
              <w:spacing w:line="28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554" w:type="dxa"/>
            <w:gridSpan w:val="5"/>
          </w:tcPr>
          <w:p w:rsidR="00457BDA" w:rsidRPr="00457BD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處理單元之功能設計計算。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  <w:textDirection w:val="tbRlV"/>
          </w:tcPr>
          <w:p w:rsidR="00457BDA" w:rsidRPr="00BC7D4A" w:rsidRDefault="00457BDA" w:rsidP="00457BDA">
            <w:pPr>
              <w:spacing w:line="280" w:lineRule="exact"/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</w:tcPr>
          <w:p w:rsidR="00457BDA" w:rsidRPr="00457BDA" w:rsidRDefault="003E55FB" w:rsidP="003E55FB">
            <w:pPr>
              <w:spacing w:line="20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五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、處理廠位置及配置圖</w:t>
            </w:r>
          </w:p>
        </w:tc>
        <w:tc>
          <w:tcPr>
            <w:tcW w:w="5554" w:type="dxa"/>
            <w:gridSpan w:val="5"/>
          </w:tcPr>
          <w:p w:rsidR="00457BDA" w:rsidRPr="00457BD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水處理廠位置圖。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457BDA" w:rsidRPr="00BC7D4A" w:rsidTr="00A35958">
        <w:trPr>
          <w:trHeight w:val="268"/>
          <w:jc w:val="center"/>
        </w:trPr>
        <w:tc>
          <w:tcPr>
            <w:tcW w:w="296" w:type="dxa"/>
            <w:vMerge/>
          </w:tcPr>
          <w:p w:rsidR="00457BDA" w:rsidRPr="00BC7D4A" w:rsidRDefault="00457BDA" w:rsidP="00BC7D4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457BDA" w:rsidRPr="00BC7D4A" w:rsidRDefault="00457BDA" w:rsidP="00BC7D4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5"/>
          </w:tcPr>
          <w:p w:rsidR="00457BDA" w:rsidRPr="00BC7D4A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水處理廠平面位置圖。</w:t>
            </w:r>
          </w:p>
        </w:tc>
        <w:tc>
          <w:tcPr>
            <w:tcW w:w="2938" w:type="dxa"/>
            <w:vAlign w:val="center"/>
          </w:tcPr>
          <w:p w:rsidR="00457BDA" w:rsidRPr="00BC7D4A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□不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合格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BC7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□免予</w:t>
            </w:r>
            <w:r w:rsidRPr="00BC7D4A">
              <w:rPr>
                <w:rFonts w:ascii="Times New Roman" w:eastAsia="標楷體" w:hAnsi="Times New Roman" w:cs="Times New Roman"/>
                <w:sz w:val="20"/>
                <w:szCs w:val="20"/>
              </w:rPr>
              <w:t>審查</w:t>
            </w:r>
          </w:p>
        </w:tc>
      </w:tr>
      <w:tr w:rsidR="00BC7D4A" w:rsidRPr="00BC7D4A" w:rsidTr="00A35958">
        <w:trPr>
          <w:trHeight w:val="575"/>
          <w:jc w:val="center"/>
        </w:trPr>
        <w:tc>
          <w:tcPr>
            <w:tcW w:w="1001" w:type="dxa"/>
            <w:gridSpan w:val="2"/>
            <w:vAlign w:val="center"/>
          </w:tcPr>
          <w:p w:rsidR="00BC7D4A" w:rsidRPr="003E55FB" w:rsidRDefault="00457BDA" w:rsidP="003E55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E55FB">
              <w:rPr>
                <w:rFonts w:ascii="Times New Roman" w:eastAsia="標楷體" w:hAnsi="Times New Roman" w:cs="Times New Roman" w:hint="eastAsia"/>
                <w:szCs w:val="24"/>
              </w:rPr>
              <w:t>總評</w:t>
            </w:r>
          </w:p>
        </w:tc>
        <w:tc>
          <w:tcPr>
            <w:tcW w:w="5554" w:type="dxa"/>
            <w:gridSpan w:val="5"/>
            <w:vAlign w:val="center"/>
          </w:tcPr>
          <w:p w:rsidR="00BC7D4A" w:rsidRPr="003E55FB" w:rsidRDefault="00457BDA" w:rsidP="00F4373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E55FB">
              <w:rPr>
                <w:rFonts w:ascii="Times New Roman" w:eastAsia="標楷體" w:hAnsi="Times New Roman" w:cs="Times New Roman" w:hint="eastAsia"/>
                <w:szCs w:val="24"/>
              </w:rPr>
              <w:t>經</w:t>
            </w:r>
            <w:r w:rsidRPr="003E55FB">
              <w:rPr>
                <w:rFonts w:ascii="Times New Roman" w:eastAsia="標楷體" w:hAnsi="Times New Roman" w:cs="Times New Roman"/>
                <w:szCs w:val="24"/>
              </w:rPr>
              <w:t>審查結果，本專用污水下水道系統項目及內容。</w:t>
            </w:r>
          </w:p>
        </w:tc>
        <w:tc>
          <w:tcPr>
            <w:tcW w:w="2938" w:type="dxa"/>
            <w:vAlign w:val="center"/>
          </w:tcPr>
          <w:p w:rsidR="00BC7D4A" w:rsidRPr="00F43732" w:rsidRDefault="00F43732" w:rsidP="00F43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732">
              <w:rPr>
                <w:rFonts w:ascii="Times New Roman" w:eastAsia="標楷體" w:hAnsi="Times New Roman" w:cs="Times New Roman" w:hint="eastAsia"/>
                <w:szCs w:val="24"/>
              </w:rPr>
              <w:t>□符合</w:t>
            </w:r>
            <w:r w:rsidRPr="00F43732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F43732">
              <w:rPr>
                <w:rFonts w:ascii="Times New Roman" w:eastAsia="標楷體" w:hAnsi="Times New Roman" w:cs="Times New Roman" w:hint="eastAsia"/>
                <w:szCs w:val="24"/>
              </w:rPr>
              <w:t>□不符</w:t>
            </w:r>
            <w:r w:rsidRPr="00F43732">
              <w:rPr>
                <w:rFonts w:ascii="Times New Roman" w:eastAsia="標楷體" w:hAnsi="Times New Roman" w:cs="Times New Roman"/>
                <w:szCs w:val="24"/>
              </w:rPr>
              <w:t>合</w:t>
            </w:r>
            <w:r w:rsidRPr="00F43732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F43732">
              <w:rPr>
                <w:rFonts w:ascii="Times New Roman" w:eastAsia="標楷體" w:hAnsi="Times New Roman" w:cs="Times New Roman" w:hint="eastAsia"/>
                <w:szCs w:val="24"/>
              </w:rPr>
              <w:t>規</w:t>
            </w:r>
            <w:r w:rsidRPr="00F43732">
              <w:rPr>
                <w:rFonts w:ascii="Times New Roman" w:eastAsia="標楷體" w:hAnsi="Times New Roman" w:cs="Times New Roman"/>
                <w:szCs w:val="24"/>
              </w:rPr>
              <w:t>定</w:t>
            </w:r>
          </w:p>
        </w:tc>
      </w:tr>
      <w:tr w:rsidR="00BC7D4A" w:rsidRPr="003148AD" w:rsidTr="00A35958">
        <w:trPr>
          <w:trHeight w:val="1972"/>
          <w:jc w:val="center"/>
        </w:trPr>
        <w:tc>
          <w:tcPr>
            <w:tcW w:w="9493" w:type="dxa"/>
            <w:gridSpan w:val="8"/>
          </w:tcPr>
          <w:p w:rsidR="00BC7D4A" w:rsidRPr="003148AD" w:rsidRDefault="00BC7D4A" w:rsidP="00BC7D4A">
            <w:pPr>
              <w:ind w:firstLineChars="400" w:firstLine="960"/>
              <w:rPr>
                <w:rFonts w:ascii="Times New Roman" w:eastAsia="標楷體" w:hAnsi="Times New Roman" w:cs="Times New Roman"/>
              </w:rPr>
            </w:pPr>
            <w:r w:rsidRPr="003148AD">
              <w:rPr>
                <w:rFonts w:ascii="Times New Roman" w:eastAsia="標楷體" w:hAnsi="Times New Roman" w:cs="Times New Roman"/>
              </w:rPr>
              <w:t>此致</w:t>
            </w:r>
          </w:p>
          <w:p w:rsidR="00BC7D4A" w:rsidRPr="003148AD" w:rsidRDefault="00BC7D4A" w:rsidP="00BC7D4A">
            <w:pPr>
              <w:rPr>
                <w:rFonts w:ascii="Times New Roman" w:eastAsia="標楷體" w:hAnsi="Times New Roman" w:cs="Times New Roman"/>
              </w:rPr>
            </w:pPr>
            <w:r w:rsidRPr="003148AD">
              <w:rPr>
                <w:rFonts w:ascii="Times New Roman" w:eastAsia="標楷體" w:hAnsi="Times New Roman" w:cs="Times New Roman"/>
              </w:rPr>
              <w:t>臺中市政府水利局</w:t>
            </w:r>
          </w:p>
          <w:p w:rsidR="00BC7D4A" w:rsidRPr="003148AD" w:rsidRDefault="00BC7D4A" w:rsidP="00BC7D4A">
            <w:pPr>
              <w:rPr>
                <w:rFonts w:ascii="Times New Roman" w:eastAsia="標楷體" w:hAnsi="Times New Roman" w:cs="Times New Roman"/>
              </w:rPr>
            </w:pPr>
          </w:p>
          <w:p w:rsidR="00BC7D4A" w:rsidRPr="003148AD" w:rsidRDefault="00BC7D4A" w:rsidP="00BC7D4A">
            <w:pPr>
              <w:rPr>
                <w:rFonts w:ascii="Times New Roman" w:eastAsia="標楷體" w:hAnsi="Times New Roman" w:cs="Times New Roman"/>
              </w:rPr>
            </w:pPr>
          </w:p>
          <w:p w:rsidR="00BC7D4A" w:rsidRPr="003E55FB" w:rsidRDefault="00BC7D4A" w:rsidP="00BC7D4A">
            <w:pPr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/>
              </w:rPr>
              <w:t>簽證人：</w:t>
            </w:r>
            <w:r>
              <w:rPr>
                <w:rFonts w:ascii="Times New Roman" w:eastAsia="標楷體" w:hAnsi="Times New Roman" w:cs="Times New Roman" w:hint="eastAsia"/>
              </w:rPr>
              <w:t>專</w:t>
            </w:r>
            <w:r>
              <w:rPr>
                <w:rFonts w:ascii="Times New Roman" w:eastAsia="標楷體" w:hAnsi="Times New Roman" w:cs="Times New Roman"/>
              </w:rPr>
              <w:t>業技</w:t>
            </w:r>
            <w:r w:rsidRPr="003148AD">
              <w:rPr>
                <w:rFonts w:ascii="Times New Roman" w:eastAsia="標楷體" w:hAnsi="Times New Roman" w:cs="Times New Roman"/>
              </w:rPr>
              <w:t>師</w:t>
            </w:r>
            <w:r w:rsidRPr="003148AD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   </w:t>
            </w:r>
            <w:r w:rsidRPr="003148AD">
              <w:rPr>
                <w:rFonts w:ascii="Times New Roman" w:eastAsia="標楷體" w:hAnsi="Times New Roman" w:cs="Times New Roman"/>
              </w:rPr>
              <w:t>（簽證）</w:t>
            </w:r>
          </w:p>
        </w:tc>
      </w:tr>
    </w:tbl>
    <w:p w:rsidR="00A71659" w:rsidRPr="003148AD" w:rsidRDefault="00A71659" w:rsidP="00A71659">
      <w:pPr>
        <w:ind w:left="590" w:hangingChars="295" w:hanging="590"/>
        <w:rPr>
          <w:rFonts w:ascii="Times New Roman" w:eastAsia="標楷體" w:hAnsi="Times New Roman" w:cs="Times New Roman"/>
          <w:sz w:val="20"/>
          <w:szCs w:val="20"/>
        </w:rPr>
      </w:pPr>
    </w:p>
    <w:sectPr w:rsidR="00A71659" w:rsidRPr="003148AD" w:rsidSect="0090697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57A" w:rsidRDefault="00C4357A" w:rsidP="00906978">
      <w:r>
        <w:separator/>
      </w:r>
    </w:p>
  </w:endnote>
  <w:endnote w:type="continuationSeparator" w:id="0">
    <w:p w:rsidR="00C4357A" w:rsidRDefault="00C4357A" w:rsidP="0090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57A" w:rsidRDefault="00C4357A" w:rsidP="00906978">
      <w:r>
        <w:separator/>
      </w:r>
    </w:p>
  </w:footnote>
  <w:footnote w:type="continuationSeparator" w:id="0">
    <w:p w:rsidR="00C4357A" w:rsidRDefault="00C4357A" w:rsidP="0090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B7291"/>
    <w:multiLevelType w:val="hybridMultilevel"/>
    <w:tmpl w:val="CB0292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23"/>
    <w:rsid w:val="000148FB"/>
    <w:rsid w:val="000C1C07"/>
    <w:rsid w:val="000F6E44"/>
    <w:rsid w:val="00134217"/>
    <w:rsid w:val="001E2C74"/>
    <w:rsid w:val="001F0703"/>
    <w:rsid w:val="002C3A96"/>
    <w:rsid w:val="003148AD"/>
    <w:rsid w:val="003A3C01"/>
    <w:rsid w:val="003E55FB"/>
    <w:rsid w:val="00457BDA"/>
    <w:rsid w:val="00474933"/>
    <w:rsid w:val="004B35FF"/>
    <w:rsid w:val="0057177A"/>
    <w:rsid w:val="005D29E0"/>
    <w:rsid w:val="005E2A03"/>
    <w:rsid w:val="006370D9"/>
    <w:rsid w:val="00841892"/>
    <w:rsid w:val="008539C4"/>
    <w:rsid w:val="00906978"/>
    <w:rsid w:val="009D5023"/>
    <w:rsid w:val="00A00461"/>
    <w:rsid w:val="00A247A5"/>
    <w:rsid w:val="00A33D05"/>
    <w:rsid w:val="00A35958"/>
    <w:rsid w:val="00A43BC6"/>
    <w:rsid w:val="00A56A20"/>
    <w:rsid w:val="00A64F9C"/>
    <w:rsid w:val="00A71659"/>
    <w:rsid w:val="00A80545"/>
    <w:rsid w:val="00B30D58"/>
    <w:rsid w:val="00B36424"/>
    <w:rsid w:val="00B67819"/>
    <w:rsid w:val="00BC7D4A"/>
    <w:rsid w:val="00C23B50"/>
    <w:rsid w:val="00C40B2C"/>
    <w:rsid w:val="00C4357A"/>
    <w:rsid w:val="00C76714"/>
    <w:rsid w:val="00D06481"/>
    <w:rsid w:val="00E513A7"/>
    <w:rsid w:val="00E80F40"/>
    <w:rsid w:val="00EE5CC0"/>
    <w:rsid w:val="00F40BCF"/>
    <w:rsid w:val="00F43732"/>
    <w:rsid w:val="00F74390"/>
    <w:rsid w:val="00F762D6"/>
    <w:rsid w:val="00F808E4"/>
    <w:rsid w:val="00F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8F00AD-71C9-4FA5-97E1-CD25455A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65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06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69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6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697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4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47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張瓊雲</cp:lastModifiedBy>
  <cp:revision>27</cp:revision>
  <cp:lastPrinted>2015-06-25T03:22:00Z</cp:lastPrinted>
  <dcterms:created xsi:type="dcterms:W3CDTF">2015-01-08T07:12:00Z</dcterms:created>
  <dcterms:modified xsi:type="dcterms:W3CDTF">2015-10-14T10:10:00Z</dcterms:modified>
</cp:coreProperties>
</file>