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B8" w:rsidRPr="00100690" w:rsidRDefault="00615AFF" w:rsidP="002F420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CBA40" wp14:editId="37C22256">
                <wp:simplePos x="0" y="0"/>
                <wp:positionH relativeFrom="column">
                  <wp:posOffset>5257800</wp:posOffset>
                </wp:positionH>
                <wp:positionV relativeFrom="paragraph">
                  <wp:posOffset>7620</wp:posOffset>
                </wp:positionV>
                <wp:extent cx="868680" cy="304800"/>
                <wp:effectExtent l="0" t="0" r="2667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AFF" w:rsidRPr="002C0675" w:rsidRDefault="00615AFF" w:rsidP="00615AFF">
                            <w:pPr>
                              <w:rPr>
                                <w:rFonts w:ascii="Arial" w:hAnsi="Arial" w:cs="Arial"/>
                                <w:sz w:val="20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108.</w:t>
                            </w:r>
                            <w:r w:rsidR="00492E5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9</w:t>
                            </w: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.</w:t>
                            </w:r>
                            <w:r w:rsidR="00492E5E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11</w:t>
                            </w:r>
                            <w:r w:rsidRPr="002C0675"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CBA4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4pt;margin-top:.6pt;width:68.4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" fillcolor="white [3201]" strokecolor="white [3212]" strokeweight=".5pt">
                <v:textbox>
                  <w:txbxContent>
                    <w:p w:rsidR="00615AFF" w:rsidRPr="002C0675" w:rsidRDefault="00615AFF" w:rsidP="00615AFF">
                      <w:pPr>
                        <w:rPr>
                          <w:rFonts w:ascii="Arial" w:hAnsi="Arial" w:cs="Arial"/>
                          <w:sz w:val="20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108.</w:t>
                      </w:r>
                      <w:r w:rsidR="00492E5E">
                        <w:rPr>
                          <w:rFonts w:ascii="Arial" w:hAnsi="Arial" w:cs="Arial"/>
                          <w:sz w:val="20"/>
                          <w:szCs w:val="16"/>
                        </w:rPr>
                        <w:t>9</w:t>
                      </w:r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.</w:t>
                      </w:r>
                      <w:r w:rsidR="00492E5E">
                        <w:rPr>
                          <w:rFonts w:ascii="Arial" w:hAnsi="Arial" w:cs="Arial"/>
                          <w:sz w:val="20"/>
                          <w:szCs w:val="16"/>
                        </w:rPr>
                        <w:t>11</w:t>
                      </w:r>
                      <w:bookmarkStart w:id="1" w:name="_GoBack"/>
                      <w:bookmarkEnd w:id="1"/>
                      <w:r w:rsidRPr="002C0675">
                        <w:rPr>
                          <w:rFonts w:ascii="Arial" w:hAnsi="Arial" w:cs="Arial"/>
                          <w:sz w:val="20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C663B8" w:rsidRPr="00100690" w:rsidRDefault="007D4D14" w:rsidP="006E7051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「設置階段」</w:t>
      </w:r>
      <w:r w:rsidR="00C663B8" w:rsidRPr="00100690">
        <w:rPr>
          <w:rFonts w:ascii="標楷體" w:eastAsia="標楷體" w:hAnsi="標楷體" w:cs="Times New Roman" w:hint="eastAsia"/>
          <w:b/>
          <w:sz w:val="36"/>
          <w:szCs w:val="36"/>
        </w:rPr>
        <w:t>、「變更階段」</w:t>
      </w:r>
      <w:r w:rsidR="00F83EEC" w:rsidRPr="00100690">
        <w:rPr>
          <w:rFonts w:ascii="標楷體" w:eastAsia="標楷體" w:hAnsi="標楷體" w:cs="Times New Roman" w:hint="eastAsia"/>
          <w:b/>
          <w:sz w:val="36"/>
          <w:szCs w:val="36"/>
        </w:rPr>
        <w:t>建築師</w:t>
      </w:r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及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專業</w:t>
      </w:r>
      <w:r w:rsidR="002F4201" w:rsidRPr="00100690">
        <w:rPr>
          <w:rFonts w:ascii="標楷體" w:eastAsia="標楷體" w:hAnsi="標楷體" w:cs="Times New Roman" w:hint="eastAsia"/>
          <w:b/>
          <w:sz w:val="36"/>
          <w:szCs w:val="36"/>
        </w:rPr>
        <w:t>技師</w:t>
      </w:r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自主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檢核</w:t>
      </w:r>
      <w:r w:rsidR="002F4201" w:rsidRPr="00100690">
        <w:rPr>
          <w:rFonts w:ascii="標楷體" w:eastAsia="標楷體" w:hAnsi="標楷體" w:cs="Times New Roman"/>
          <w:b/>
          <w:sz w:val="36"/>
          <w:szCs w:val="36"/>
        </w:rPr>
        <w:t>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39"/>
        <w:gridCol w:w="2627"/>
        <w:gridCol w:w="2468"/>
        <w:gridCol w:w="875"/>
        <w:gridCol w:w="2410"/>
      </w:tblGrid>
      <w:tr w:rsidR="00100690" w:rsidRPr="00100690" w:rsidTr="00EB2423">
        <w:trPr>
          <w:trHeight w:val="754"/>
          <w:jc w:val="center"/>
        </w:trPr>
        <w:tc>
          <w:tcPr>
            <w:tcW w:w="776" w:type="pct"/>
            <w:tcBorders>
              <w:bottom w:val="single" w:sz="4" w:space="0" w:color="auto"/>
            </w:tcBorders>
          </w:tcPr>
          <w:p w:rsidR="002F4201" w:rsidRPr="00100690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100690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2F4201" w:rsidRPr="00100690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:rsidR="007F2CAC" w:rsidRPr="00100690" w:rsidRDefault="007F2CAC" w:rsidP="006E7051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</w:tcPr>
          <w:p w:rsidR="002F4201" w:rsidRPr="00100690" w:rsidRDefault="002F4201" w:rsidP="006E7051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100690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2F4201" w:rsidRPr="00100690" w:rsidRDefault="002F4201" w:rsidP="006E705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0690" w:rsidRPr="00100690" w:rsidTr="00EB2423">
        <w:trPr>
          <w:trHeight w:val="481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F1614E" w:rsidRPr="00100690" w:rsidRDefault="00F1614E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84172801"/>
              </w:rPr>
              <w:t>設計注意項</w:t>
            </w:r>
            <w:r w:rsidRPr="00100690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84172801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F1614E" w:rsidRPr="00100690" w:rsidRDefault="00F1614E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F1614E" w:rsidRDefault="00F1614E" w:rsidP="00A17D8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A17D88" w:rsidRPr="00100690" w:rsidRDefault="00A17D88" w:rsidP="00A17D8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(否，</w:t>
            </w:r>
            <w:proofErr w:type="gramStart"/>
            <w:r w:rsidR="00ED02C2">
              <w:rPr>
                <w:rFonts w:ascii="標楷體" w:eastAsia="標楷體" w:hAnsi="標楷體" w:hint="eastAsia"/>
                <w:b/>
              </w:rPr>
              <w:t>需</w:t>
            </w:r>
            <w:r>
              <w:rPr>
                <w:rFonts w:ascii="標楷體" w:eastAsia="標楷體" w:hAnsi="標楷體" w:hint="eastAsia"/>
                <w:b/>
              </w:rPr>
              <w:t>敘明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原因)</w:t>
            </w: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2F4201" w:rsidRPr="00100690" w:rsidRDefault="002F4201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一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cs="標楷體" w:hint="eastAsia"/>
                <w:kern w:val="0"/>
                <w:szCs w:val="24"/>
              </w:rPr>
              <w:t>設計及監造應由建築師或專業技師依「下水道法」、「下水道施行細則」、「下水道用戶排水設備標準」及「建築技術規則」之規定辦理審查並簽證負責</w:t>
            </w:r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BD5574" w:rsidRPr="00100690" w:rsidRDefault="002F4201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2F4201" w:rsidRPr="00100690" w:rsidRDefault="00F1614E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2F4201" w:rsidRPr="00100690" w:rsidRDefault="002F4201" w:rsidP="00F714D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right="57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二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設計圖說需依據「下水道用戶排水設備標準」、「建築技術規則」等相關規範為設計準則，功能需符合需求，污水之水質水量應依相關規定詳實計算、調查並合理推估。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after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三、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存水彎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、清除口、通氣管（孔）應依「建築技術規則建築設備編」相關規定施設，並於圖面上標示；用戶排水設備應於起點、終點、會合點、轉彎處設置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清除孔或陰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井。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四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依「建築技術規則建築設備編」第二十九條相關規定，裝設截留器或分離器者，</w:t>
            </w:r>
            <w:r w:rsidR="00D537F7"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Pr="00100690">
              <w:rPr>
                <w:rFonts w:ascii="標楷體" w:eastAsia="標楷體" w:hAnsi="標楷體" w:hint="eastAsia"/>
                <w:szCs w:val="24"/>
              </w:rPr>
              <w:t>檢附容量計算式。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五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="00EE0CEB" w:rsidRPr="00100690">
              <w:rPr>
                <w:rFonts w:ascii="標楷體" w:eastAsia="標楷體" w:hAnsi="標楷體" w:hint="eastAsia"/>
                <w:szCs w:val="24"/>
              </w:rPr>
              <w:t>屬</w:t>
            </w:r>
            <w:r w:rsidRPr="00100690">
              <w:rPr>
                <w:rFonts w:ascii="標楷體" w:eastAsia="標楷體" w:hAnsi="標楷體" w:hint="eastAsia"/>
                <w:szCs w:val="24"/>
              </w:rPr>
              <w:t>水污染防治法事業分類及定義之事業用戶</w:t>
            </w:r>
            <w:r w:rsidR="00EE0CEB" w:rsidRPr="00100690">
              <w:rPr>
                <w:rFonts w:ascii="標楷體" w:eastAsia="標楷體" w:hAnsi="標楷體" w:hint="eastAsia"/>
                <w:szCs w:val="24"/>
              </w:rPr>
              <w:t>，</w:t>
            </w:r>
            <w:r w:rsidRPr="00100690">
              <w:rPr>
                <w:rFonts w:ascii="標楷體" w:eastAsia="標楷體" w:hAnsi="標楷體" w:hint="eastAsia"/>
                <w:szCs w:val="24"/>
              </w:rPr>
              <w:t>應設置污水流量計及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樣設施</w:t>
            </w:r>
            <w:r w:rsidR="00B95E91" w:rsidRPr="00100690">
              <w:rPr>
                <w:rFonts w:ascii="標楷體" w:eastAsia="標楷體" w:hAnsi="標楷體" w:hint="eastAsia"/>
                <w:szCs w:val="24"/>
              </w:rPr>
              <w:t>，並檢附標準圖說</w:t>
            </w:r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C71ABC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六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非屬家庭污水及事業廢水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如：屋頂、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露台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、庭園等落水頭之雨水及冷氣排水、游泳池水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應納入雨水排水系統，以符合雨、污水分流規定。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B40F46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七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用戶排水設備之管線及連接管</w:t>
            </w:r>
            <w:r w:rsidR="00B40F46" w:rsidRPr="00100690">
              <w:rPr>
                <w:rFonts w:ascii="標楷體" w:eastAsia="標楷體" w:hAnsi="標楷體" w:hint="eastAsia"/>
                <w:szCs w:val="24"/>
              </w:rPr>
              <w:t>設計，</w:t>
            </w:r>
            <w:r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="00B40F46" w:rsidRPr="00100690">
              <w:rPr>
                <w:rFonts w:ascii="標楷體" w:eastAsia="標楷體" w:hAnsi="標楷體" w:hint="eastAsia"/>
                <w:szCs w:val="24"/>
              </w:rPr>
              <w:t>避免過多轉折造成堵塞(以直</w:t>
            </w:r>
            <w:proofErr w:type="gramStart"/>
            <w:r w:rsidR="00B40F46" w:rsidRPr="00100690">
              <w:rPr>
                <w:rFonts w:ascii="標楷體" w:eastAsia="標楷體" w:hAnsi="標楷體" w:hint="eastAsia"/>
                <w:szCs w:val="24"/>
              </w:rPr>
              <w:t>進直出</w:t>
            </w:r>
            <w:proofErr w:type="gramEnd"/>
            <w:r w:rsidR="00B40F46" w:rsidRPr="00100690">
              <w:rPr>
                <w:rFonts w:ascii="標楷體" w:eastAsia="標楷體" w:hAnsi="標楷體" w:hint="eastAsia"/>
                <w:szCs w:val="24"/>
              </w:rPr>
              <w:t>方式設計為宜)，並不得</w:t>
            </w:r>
            <w:r w:rsidRPr="00100690">
              <w:rPr>
                <w:rFonts w:ascii="標楷體" w:eastAsia="標楷體" w:hAnsi="標楷體" w:hint="eastAsia"/>
                <w:szCs w:val="24"/>
              </w:rPr>
              <w:t>使用90°之污水管件。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47760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八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建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築</w:t>
            </w:r>
            <w:r w:rsidRPr="00100690">
              <w:rPr>
                <w:rFonts w:ascii="標楷體" w:eastAsia="標楷體" w:hAnsi="標楷體" w:hint="eastAsia"/>
                <w:szCs w:val="24"/>
              </w:rPr>
              <w:t>物地面層以上之污水管，除地形及現況不許外，應優先考量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重力排放方式設計。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BD5574" w:rsidRPr="00100690" w:rsidRDefault="00BD5574" w:rsidP="00A67C4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九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用戶連接管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埋設</w:t>
            </w:r>
            <w:r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="00A67C49" w:rsidRPr="00100690">
              <w:rPr>
                <w:rFonts w:ascii="標楷體" w:eastAsia="標楷體" w:hAnsi="標楷體" w:hint="eastAsia"/>
                <w:szCs w:val="24"/>
              </w:rPr>
              <w:t>延伸至建築線外之公共排水溝下</w:t>
            </w:r>
            <w:r w:rsidR="00567440" w:rsidRPr="00100690">
              <w:rPr>
                <w:rFonts w:ascii="標楷體" w:eastAsia="標楷體" w:hAnsi="標楷體" w:hint="eastAsia"/>
                <w:szCs w:val="24"/>
              </w:rPr>
              <w:t>，倘</w:t>
            </w:r>
            <w:r w:rsidRPr="00100690">
              <w:rPr>
                <w:rFonts w:ascii="標楷體" w:eastAsia="標楷體" w:hAnsi="標楷體" w:hint="eastAsia"/>
                <w:szCs w:val="24"/>
              </w:rPr>
              <w:t>建築物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基地外</w:t>
            </w:r>
            <w:r w:rsidRPr="00100690">
              <w:rPr>
                <w:rFonts w:ascii="標楷體" w:eastAsia="標楷體" w:hAnsi="標楷體" w:hint="eastAsia"/>
                <w:szCs w:val="24"/>
              </w:rPr>
              <w:t>設有人行道者，</w:t>
            </w:r>
            <w:r w:rsidR="00A67C49" w:rsidRPr="00100690">
              <w:rPr>
                <w:rFonts w:ascii="標楷體" w:eastAsia="標楷體" w:hAnsi="標楷體" w:hint="eastAsia"/>
                <w:szCs w:val="24"/>
              </w:rPr>
              <w:t>用戶連接管埋設</w:t>
            </w:r>
            <w:r w:rsidRPr="00100690">
              <w:rPr>
                <w:rFonts w:ascii="標楷體" w:eastAsia="標楷體" w:hAnsi="標楷體" w:hint="eastAsia"/>
                <w:szCs w:val="24"/>
              </w:rPr>
              <w:t>應延伸至人行道外</w:t>
            </w:r>
            <w:r w:rsidR="00477609" w:rsidRPr="00100690">
              <w:rPr>
                <w:rFonts w:ascii="標楷體" w:eastAsia="標楷體" w:hAnsi="標楷體" w:hint="eastAsia"/>
                <w:szCs w:val="24"/>
              </w:rPr>
              <w:t>公共排水溝下</w:t>
            </w:r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BD5574" w:rsidRPr="00100690" w:rsidRDefault="00BD5574" w:rsidP="00BD557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997B39" w:rsidRPr="00100690" w:rsidRDefault="00997B39" w:rsidP="00997B3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100690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997B39" w:rsidRPr="00100690" w:rsidRDefault="00997B39" w:rsidP="00997B39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「設置階段」、「變更階段」建築師及專業技師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自主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檢核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81"/>
        <w:gridCol w:w="2668"/>
        <w:gridCol w:w="2385"/>
        <w:gridCol w:w="875"/>
        <w:gridCol w:w="2410"/>
      </w:tblGrid>
      <w:tr w:rsidR="00100690" w:rsidRPr="00100690" w:rsidTr="00EB2423">
        <w:trPr>
          <w:trHeight w:val="754"/>
          <w:jc w:val="center"/>
        </w:trPr>
        <w:tc>
          <w:tcPr>
            <w:tcW w:w="797" w:type="pct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100690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100690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BD5574" w:rsidRPr="00100690" w:rsidRDefault="00BD5574" w:rsidP="00BD5574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0690" w:rsidRPr="00100690" w:rsidTr="00EB2423">
        <w:trPr>
          <w:trHeight w:val="710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84172801"/>
              </w:rPr>
              <w:t>設計注意項</w:t>
            </w:r>
            <w:r w:rsidRPr="00100690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84172801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BD5574" w:rsidRPr="00100690" w:rsidRDefault="00BD5574" w:rsidP="00BD5574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BD5574" w:rsidRDefault="00BD5574" w:rsidP="00A17D8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A17D88" w:rsidRPr="00100690" w:rsidRDefault="00A17D88" w:rsidP="00A17D8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A17D88">
              <w:rPr>
                <w:rFonts w:ascii="標楷體" w:eastAsia="標楷體" w:hAnsi="標楷體"/>
                <w:b/>
              </w:rPr>
              <w:t>(</w:t>
            </w:r>
            <w:r w:rsidR="00ED02C2">
              <w:rPr>
                <w:rFonts w:ascii="標楷體" w:eastAsia="標楷體" w:hAnsi="標楷體" w:hint="eastAsia"/>
                <w:b/>
              </w:rPr>
              <w:t>否，</w:t>
            </w:r>
            <w:proofErr w:type="gramStart"/>
            <w:r w:rsidR="00ED02C2">
              <w:rPr>
                <w:rFonts w:ascii="標楷體" w:eastAsia="標楷體" w:hAnsi="標楷體" w:hint="eastAsia"/>
                <w:b/>
              </w:rPr>
              <w:t>需</w:t>
            </w:r>
            <w:r w:rsidRPr="00A17D88">
              <w:rPr>
                <w:rFonts w:ascii="標楷體" w:eastAsia="標楷體" w:hAnsi="標楷體" w:hint="eastAsia"/>
                <w:b/>
              </w:rPr>
              <w:t>敘明</w:t>
            </w:r>
            <w:proofErr w:type="gramEnd"/>
            <w:r w:rsidRPr="00A17D88">
              <w:rPr>
                <w:rFonts w:ascii="標楷體" w:eastAsia="標楷體" w:hAnsi="標楷體" w:hint="eastAsia"/>
                <w:b/>
              </w:rPr>
              <w:t>原因</w:t>
            </w:r>
            <w:r w:rsidRPr="00A17D88">
              <w:rPr>
                <w:rFonts w:ascii="標楷體" w:eastAsia="標楷體" w:hAnsi="標楷體"/>
                <w:b/>
              </w:rPr>
              <w:t>)</w:t>
            </w: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7030BD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預備連接公共污水下水道之備接管線位置</w:t>
            </w:r>
            <w:r w:rsidR="007030BD"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Pr="00100690">
              <w:rPr>
                <w:rFonts w:ascii="標楷體" w:eastAsia="標楷體" w:hAnsi="標楷體" w:hint="eastAsia"/>
                <w:szCs w:val="24"/>
              </w:rPr>
              <w:t>遠離台電配(授)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電室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、自來水管等民生管線</w:t>
            </w:r>
            <w:r w:rsidR="007030BD" w:rsidRPr="00100690">
              <w:rPr>
                <w:rFonts w:ascii="標楷體" w:eastAsia="標楷體" w:hAnsi="標楷體" w:hint="eastAsia"/>
                <w:szCs w:val="24"/>
              </w:rPr>
              <w:t>人(手)孔、</w:t>
            </w:r>
            <w:proofErr w:type="gramStart"/>
            <w:r w:rsidR="007030BD" w:rsidRPr="00100690">
              <w:rPr>
                <w:rFonts w:ascii="標楷體" w:eastAsia="標楷體" w:hAnsi="標楷體" w:hint="eastAsia"/>
                <w:szCs w:val="24"/>
              </w:rPr>
              <w:t>樹穴等障礙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662" w:hangingChars="276" w:hanging="662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</w:t>
            </w:r>
            <w:r w:rsidRPr="00100690">
              <w:rPr>
                <w:rFonts w:ascii="標楷體" w:eastAsia="標楷體" w:hAnsi="標楷體"/>
                <w:szCs w:val="24"/>
              </w:rPr>
              <w:t>一、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用戶應於其建築基地內擇與所接用污水下水道最近距離處，設置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陰井或人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孔，並考量後續清潔、維護等情事，渠底深度2公尺以上</w:t>
            </w:r>
            <w:r w:rsidR="00812E92" w:rsidRPr="00100690">
              <w:rPr>
                <w:rFonts w:ascii="標楷體" w:eastAsia="標楷體" w:hAnsi="標楷體" w:hint="eastAsia"/>
                <w:szCs w:val="24"/>
              </w:rPr>
              <w:t>宜</w:t>
            </w:r>
            <w:r w:rsidRPr="00100690">
              <w:rPr>
                <w:rFonts w:ascii="標楷體" w:eastAsia="標楷體" w:hAnsi="標楷體" w:hint="eastAsia"/>
                <w:szCs w:val="24"/>
              </w:rPr>
              <w:t>設置人孔</w:t>
            </w:r>
            <w:r w:rsidRPr="00100690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662" w:hangingChars="276" w:hanging="662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十二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檢附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自設陰井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(人孔)孔蓋、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導槽、防臭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設施、油脂截留器</w:t>
            </w:r>
            <w:r w:rsidR="00B95E91" w:rsidRPr="00100690">
              <w:rPr>
                <w:rFonts w:ascii="標楷體" w:eastAsia="標楷體" w:hAnsi="標楷體" w:hint="eastAsia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等經主管機關指定之相關標準圖說。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2252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648" w:hangingChars="270" w:hanging="64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十三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戶外連接管之設計應依據下水道用戶排水設備標準相關規定辦理。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下列擇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設置：</w:t>
            </w:r>
          </w:p>
          <w:p w:rsidR="00997B39" w:rsidRPr="00100690" w:rsidRDefault="00997B39" w:rsidP="00915ADF">
            <w:pPr>
              <w:numPr>
                <w:ilvl w:val="0"/>
                <w:numId w:val="1"/>
              </w:numPr>
              <w:spacing w:after="240"/>
              <w:ind w:leftChars="191" w:left="883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單獨設置-各戶單獨設置。(一戶乙建照)</w:t>
            </w:r>
          </w:p>
          <w:p w:rsidR="00997B39" w:rsidRPr="00100690" w:rsidRDefault="00997B39" w:rsidP="00915ADF">
            <w:pPr>
              <w:numPr>
                <w:ilvl w:val="0"/>
                <w:numId w:val="1"/>
              </w:numPr>
              <w:spacing w:after="240"/>
              <w:ind w:leftChars="191" w:left="883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串聯設置-各戶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串</w:t>
            </w:r>
            <w:r w:rsidR="00B95E91" w:rsidRPr="00100690">
              <w:rPr>
                <w:rFonts w:ascii="標楷體" w:eastAsia="標楷體" w:hAnsi="標楷體" w:hint="eastAsia"/>
                <w:szCs w:val="24"/>
              </w:rPr>
              <w:t>聯</w:t>
            </w:r>
            <w:r w:rsidRPr="00100690">
              <w:rPr>
                <w:rFonts w:ascii="標楷體" w:eastAsia="標楷體" w:hAnsi="標楷體" w:hint="eastAsia"/>
                <w:szCs w:val="24"/>
              </w:rPr>
              <w:t>方式於連成一系統後設置。(透天、集合住宅、社區型住宅僅有乙建照)</w:t>
            </w:r>
          </w:p>
          <w:p w:rsidR="00997B39" w:rsidRPr="00100690" w:rsidRDefault="00C71ABC" w:rsidP="00915ADF">
            <w:pPr>
              <w:spacing w:after="240"/>
              <w:ind w:leftChars="367" w:left="883" w:hanging="2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建築物面臨私設道路或基地內通路者，應依前項</w:t>
            </w:r>
            <w:r w:rsidR="00997B39" w:rsidRPr="00100690">
              <w:rPr>
                <w:rFonts w:ascii="標楷體" w:eastAsia="標楷體" w:hAnsi="標楷體" w:hint="eastAsia"/>
                <w:szCs w:val="24"/>
              </w:rPr>
              <w:t>(2)方式設置</w:t>
            </w:r>
            <w:r w:rsidR="00F7755F" w:rsidRPr="001006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3934DF">
            <w:pPr>
              <w:spacing w:after="240"/>
              <w:ind w:left="718" w:hangingChars="299" w:hanging="71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十四、</w:t>
            </w:r>
            <w:r w:rsidRPr="00100690">
              <w:rPr>
                <w:rFonts w:ascii="標楷體" w:eastAsia="標楷體" w:hAnsi="標楷體"/>
                <w:szCs w:val="24"/>
              </w:rPr>
              <w:t>污水處理設施</w:t>
            </w:r>
            <w:r w:rsidRPr="00100690">
              <w:rPr>
                <w:rFonts w:ascii="標楷體" w:eastAsia="標楷體" w:hAnsi="標楷體" w:hint="eastAsia"/>
                <w:szCs w:val="24"/>
              </w:rPr>
              <w:t>（化糞池）</w:t>
            </w:r>
            <w:r w:rsidRPr="00100690">
              <w:rPr>
                <w:rFonts w:ascii="標楷體" w:eastAsia="標楷體" w:hAnsi="標楷體"/>
                <w:szCs w:val="24"/>
              </w:rPr>
              <w:t>平面位置圖與</w:t>
            </w:r>
            <w:r w:rsidRPr="00100690">
              <w:rPr>
                <w:rFonts w:ascii="標楷體" w:eastAsia="標楷體" w:hAnsi="標楷體" w:hint="eastAsia"/>
                <w:szCs w:val="24"/>
              </w:rPr>
              <w:t>建管單位核准之平面圖相符</w:t>
            </w:r>
            <w:r w:rsidRPr="00100690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7030BD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十五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自設陰井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位置及用戶排水設備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管徑與套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繪圖相符。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97B39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997B3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十六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水量計算及水理計算</w:t>
            </w:r>
            <w:r w:rsidR="009776B8" w:rsidRPr="00100690">
              <w:rPr>
                <w:rFonts w:ascii="標楷體" w:eastAsia="標楷體" w:hAnsi="標楷體" w:hint="eastAsia"/>
                <w:szCs w:val="24"/>
              </w:rPr>
              <w:t>應</w:t>
            </w:r>
            <w:r w:rsidRPr="00100690">
              <w:rPr>
                <w:rFonts w:ascii="標楷體" w:eastAsia="標楷體" w:hAnsi="標楷體" w:hint="eastAsia"/>
                <w:szCs w:val="24"/>
              </w:rPr>
              <w:t>符合下水道法之規定。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BB2874" w:rsidRPr="00100690" w:rsidRDefault="00BB2874">
      <w:pPr>
        <w:rPr>
          <w:rFonts w:ascii="標楷體" w:eastAsia="標楷體" w:hAnsi="標楷體"/>
        </w:rPr>
      </w:pPr>
    </w:p>
    <w:p w:rsidR="00CC7D20" w:rsidRPr="00100690" w:rsidRDefault="00CC7D20" w:rsidP="00CC7D2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100690">
        <w:rPr>
          <w:rFonts w:ascii="標楷體" w:eastAsia="標楷體" w:hAnsi="標楷體" w:cs="Times New Roman"/>
          <w:b/>
          <w:sz w:val="36"/>
          <w:szCs w:val="36"/>
        </w:rPr>
        <w:t>中市用戶排水設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備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審查</w:t>
      </w:r>
    </w:p>
    <w:p w:rsidR="00CC7D20" w:rsidRPr="00100690" w:rsidRDefault="00CC7D20" w:rsidP="00CC7D2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「設置階段」、「變更階段」建築師及專業技師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自主</w:t>
      </w:r>
      <w:r w:rsidRPr="00100690">
        <w:rPr>
          <w:rFonts w:ascii="標楷體" w:eastAsia="標楷體" w:hAnsi="標楷體" w:cs="Times New Roman" w:hint="eastAsia"/>
          <w:b/>
          <w:sz w:val="36"/>
          <w:szCs w:val="36"/>
        </w:rPr>
        <w:t>檢核</w:t>
      </w:r>
      <w:r w:rsidRPr="00100690">
        <w:rPr>
          <w:rFonts w:ascii="標楷體" w:eastAsia="標楷體" w:hAnsi="標楷體" w:cs="Times New Roman"/>
          <w:b/>
          <w:sz w:val="36"/>
          <w:szCs w:val="36"/>
        </w:rPr>
        <w:t>表</w:t>
      </w:r>
    </w:p>
    <w:tbl>
      <w:tblPr>
        <w:tblStyle w:val="a3"/>
        <w:tblW w:w="5151" w:type="pct"/>
        <w:jc w:val="center"/>
        <w:tblLook w:val="04A0" w:firstRow="1" w:lastRow="0" w:firstColumn="1" w:lastColumn="0" w:noHBand="0" w:noVBand="1"/>
      </w:tblPr>
      <w:tblGrid>
        <w:gridCol w:w="1581"/>
        <w:gridCol w:w="2668"/>
        <w:gridCol w:w="2385"/>
        <w:gridCol w:w="875"/>
        <w:gridCol w:w="2410"/>
      </w:tblGrid>
      <w:tr w:rsidR="00100690" w:rsidRPr="00100690" w:rsidTr="00EB2423">
        <w:trPr>
          <w:trHeight w:val="754"/>
          <w:jc w:val="center"/>
        </w:trPr>
        <w:tc>
          <w:tcPr>
            <w:tcW w:w="797" w:type="pct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建造</w:t>
            </w:r>
            <w:r w:rsidRPr="00100690">
              <w:rPr>
                <w:rFonts w:ascii="標楷體" w:eastAsia="標楷體" w:hAnsi="標楷體" w:hint="eastAsia"/>
                <w:b/>
                <w:szCs w:val="24"/>
              </w:rPr>
              <w:t>(使用)</w:t>
            </w:r>
          </w:p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/>
                <w:b/>
                <w:szCs w:val="24"/>
              </w:rPr>
              <w:t>執照號碼</w:t>
            </w: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00690">
              <w:rPr>
                <w:rFonts w:ascii="標楷體" w:eastAsia="標楷體" w:hAnsi="標楷體" w:hint="eastAsia"/>
                <w:b/>
                <w:sz w:val="28"/>
                <w:szCs w:val="24"/>
              </w:rPr>
              <w:t>工程</w:t>
            </w:r>
            <w:r w:rsidRPr="00100690">
              <w:rPr>
                <w:rFonts w:ascii="標楷體" w:eastAsia="標楷體" w:hAnsi="標楷體"/>
                <w:b/>
                <w:sz w:val="28"/>
                <w:szCs w:val="24"/>
              </w:rPr>
              <w:t>名稱</w:t>
            </w:r>
          </w:p>
        </w:tc>
        <w:tc>
          <w:tcPr>
            <w:tcW w:w="1656" w:type="pct"/>
            <w:gridSpan w:val="2"/>
            <w:tcBorders>
              <w:bottom w:val="single" w:sz="4" w:space="0" w:color="auto"/>
            </w:tcBorders>
          </w:tcPr>
          <w:p w:rsidR="00CC7D20" w:rsidRPr="00100690" w:rsidRDefault="00CC7D20" w:rsidP="00C71ABC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100690" w:rsidRPr="00100690" w:rsidTr="00EB2423">
        <w:trPr>
          <w:trHeight w:val="710"/>
          <w:jc w:val="center"/>
        </w:trPr>
        <w:tc>
          <w:tcPr>
            <w:tcW w:w="3344" w:type="pct"/>
            <w:gridSpan w:val="3"/>
            <w:shd w:val="clear" w:color="auto" w:fill="D0CECE" w:themeFill="background2" w:themeFillShade="E6"/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  <w:spacing w:val="160"/>
                <w:kern w:val="0"/>
                <w:sz w:val="28"/>
                <w:szCs w:val="28"/>
                <w:fitText w:val="3284" w:id="1994183936"/>
              </w:rPr>
              <w:t>設計注意項</w:t>
            </w:r>
            <w:r w:rsidRPr="00100690">
              <w:rPr>
                <w:rFonts w:ascii="標楷體" w:eastAsia="標楷體" w:hAnsi="標楷體" w:hint="eastAsia"/>
                <w:b/>
                <w:spacing w:val="1"/>
                <w:kern w:val="0"/>
                <w:sz w:val="28"/>
                <w:szCs w:val="28"/>
                <w:fitText w:val="3284" w:id="1994183936"/>
              </w:rPr>
              <w:t>目</w:t>
            </w:r>
          </w:p>
        </w:tc>
        <w:tc>
          <w:tcPr>
            <w:tcW w:w="441" w:type="pct"/>
            <w:shd w:val="clear" w:color="auto" w:fill="D0CECE" w:themeFill="background2" w:themeFillShade="E6"/>
          </w:tcPr>
          <w:p w:rsidR="00CC7D20" w:rsidRPr="00100690" w:rsidRDefault="00CC7D20" w:rsidP="00C71AB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審查結果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:rsidR="00CC7D20" w:rsidRDefault="00CC7D20" w:rsidP="00A17D8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00690">
              <w:rPr>
                <w:rFonts w:ascii="標楷體" w:eastAsia="標楷體" w:hAnsi="標楷體" w:hint="eastAsia"/>
                <w:b/>
              </w:rPr>
              <w:t>審查情形</w:t>
            </w:r>
          </w:p>
          <w:p w:rsidR="00A17D88" w:rsidRPr="00100690" w:rsidRDefault="00A17D88" w:rsidP="00A17D88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A17D88">
              <w:rPr>
                <w:rFonts w:ascii="標楷體" w:eastAsia="標楷體" w:hAnsi="標楷體"/>
                <w:b/>
              </w:rPr>
              <w:t>(</w:t>
            </w:r>
            <w:r w:rsidR="00ED02C2">
              <w:rPr>
                <w:rFonts w:ascii="標楷體" w:eastAsia="標楷體" w:hAnsi="標楷體" w:hint="eastAsia"/>
                <w:b/>
              </w:rPr>
              <w:t>否，需</w:t>
            </w:r>
            <w:bookmarkStart w:id="0" w:name="_GoBack"/>
            <w:bookmarkEnd w:id="0"/>
            <w:r w:rsidRPr="00A17D88">
              <w:rPr>
                <w:rFonts w:ascii="標楷體" w:eastAsia="標楷體" w:hAnsi="標楷體" w:hint="eastAsia"/>
                <w:b/>
              </w:rPr>
              <w:t>敘明原因</w:t>
            </w:r>
            <w:r w:rsidRPr="00A17D88">
              <w:rPr>
                <w:rFonts w:ascii="標楷體" w:eastAsia="標楷體" w:hAnsi="標楷體"/>
                <w:b/>
              </w:rPr>
              <w:t>)</w:t>
            </w: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997B3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</w:t>
            </w:r>
            <w:r w:rsidRPr="00100690">
              <w:rPr>
                <w:rFonts w:ascii="標楷體" w:eastAsia="標楷體" w:hAnsi="標楷體"/>
                <w:szCs w:val="24"/>
              </w:rPr>
              <w:t>七、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申請案件之表單內容已確認無誤。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997B39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十八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申請案件所需文件皆依水利局規定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檢附及排序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之。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997B39" w:rsidRPr="00100690" w:rsidRDefault="00997B39" w:rsidP="005F3D8D">
            <w:pPr>
              <w:spacing w:after="240"/>
              <w:ind w:leftChars="-27" w:left="595" w:hangingChars="275" w:hanging="660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十九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變更</w:t>
            </w:r>
            <w:r w:rsidR="008419FE" w:rsidRPr="00100690">
              <w:rPr>
                <w:rFonts w:ascii="標楷體" w:eastAsia="標楷體" w:hAnsi="標楷體" w:hint="eastAsia"/>
                <w:szCs w:val="24"/>
              </w:rPr>
              <w:t>事項應詳實填寫於變更對照表(TS-T05)，並</w:t>
            </w:r>
            <w:r w:rsidRPr="00100690">
              <w:rPr>
                <w:rFonts w:ascii="標楷體" w:eastAsia="標楷體" w:hAnsi="標楷體" w:hint="eastAsia"/>
                <w:szCs w:val="24"/>
              </w:rPr>
              <w:t>確認其合理、合法性。</w:t>
            </w:r>
          </w:p>
        </w:tc>
        <w:tc>
          <w:tcPr>
            <w:tcW w:w="441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997B39" w:rsidRPr="00100690" w:rsidRDefault="00997B39" w:rsidP="00997B3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78182A" w:rsidRPr="00100690" w:rsidRDefault="0078182A" w:rsidP="005F3D8D">
            <w:pPr>
              <w:spacing w:after="240"/>
              <w:ind w:leftChars="-27" w:left="633" w:hangingChars="291" w:hanging="69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二十</w:t>
            </w:r>
            <w:r w:rsidRPr="00100690">
              <w:rPr>
                <w:rFonts w:ascii="標楷體" w:eastAsia="標楷體" w:hAnsi="標楷體"/>
                <w:szCs w:val="24"/>
              </w:rPr>
              <w:t>、</w:t>
            </w:r>
            <w:r w:rsidRPr="00100690">
              <w:rPr>
                <w:rFonts w:ascii="標楷體" w:eastAsia="標楷體" w:hAnsi="標楷體" w:hint="eastAsia"/>
                <w:szCs w:val="24"/>
              </w:rPr>
              <w:t>變更連接處如因遭遇管線障礙，應</w:t>
            </w:r>
            <w:proofErr w:type="gramStart"/>
            <w:r w:rsidRPr="00100690">
              <w:rPr>
                <w:rFonts w:ascii="標楷體" w:eastAsia="標楷體" w:hAnsi="標楷體" w:hint="eastAsia"/>
                <w:szCs w:val="24"/>
              </w:rPr>
              <w:t>附試挖</w:t>
            </w:r>
            <w:proofErr w:type="gramEnd"/>
            <w:r w:rsidRPr="00100690">
              <w:rPr>
                <w:rFonts w:ascii="標楷體" w:eastAsia="標楷體" w:hAnsi="標楷體" w:hint="eastAsia"/>
                <w:szCs w:val="24"/>
              </w:rPr>
              <w:t>管線平、剖面圖及照片佐證。</w:t>
            </w:r>
          </w:p>
        </w:tc>
        <w:tc>
          <w:tcPr>
            <w:tcW w:w="441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00690" w:rsidRPr="00100690" w:rsidTr="00997B39">
        <w:trPr>
          <w:trHeight w:val="1247"/>
          <w:jc w:val="center"/>
        </w:trPr>
        <w:tc>
          <w:tcPr>
            <w:tcW w:w="3344" w:type="pct"/>
            <w:gridSpan w:val="3"/>
          </w:tcPr>
          <w:p w:rsidR="0078182A" w:rsidRPr="00100690" w:rsidRDefault="0078182A" w:rsidP="0078182A">
            <w:pPr>
              <w:spacing w:after="240"/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100690">
              <w:rPr>
                <w:rFonts w:ascii="標楷體" w:eastAsia="標楷體" w:hAnsi="標楷體" w:hint="eastAsia"/>
                <w:szCs w:val="24"/>
              </w:rPr>
              <w:t>二十一</w:t>
            </w:r>
            <w:r w:rsidRPr="00100690">
              <w:rPr>
                <w:rFonts w:ascii="標楷體" w:eastAsia="標楷體" w:hAnsi="標楷體"/>
                <w:szCs w:val="24"/>
              </w:rPr>
              <w:t>、其他</w:t>
            </w:r>
            <w:r w:rsidRPr="00100690">
              <w:rPr>
                <w:rFonts w:ascii="標楷體" w:eastAsia="標楷體" w:hAnsi="標楷體" w:hint="eastAsia"/>
                <w:szCs w:val="24"/>
              </w:rPr>
              <w:t>經主管機關指定</w:t>
            </w:r>
            <w:r w:rsidRPr="00100690"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441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r w:rsidRPr="00100690">
              <w:rPr>
                <w:rFonts w:ascii="標楷體" w:eastAsia="標楷體" w:hAnsi="標楷體" w:hint="eastAsia"/>
              </w:rPr>
              <w:t>□是</w:t>
            </w:r>
          </w:p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spacing w:before="240"/>
              <w:ind w:right="57"/>
              <w:jc w:val="center"/>
              <w:rPr>
                <w:rFonts w:ascii="標楷體" w:eastAsia="標楷體" w:hAnsi="標楷體"/>
              </w:rPr>
            </w:pPr>
            <w:proofErr w:type="gramStart"/>
            <w:r w:rsidRPr="0010069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15" w:type="pct"/>
          </w:tcPr>
          <w:p w:rsidR="0078182A" w:rsidRPr="00100690" w:rsidRDefault="0078182A" w:rsidP="0078182A">
            <w:pPr>
              <w:kinsoku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</w:tr>
    </w:tbl>
    <w:p w:rsidR="004B7C83" w:rsidRPr="00100690" w:rsidRDefault="005C233C" w:rsidP="005C233C">
      <w:pPr>
        <w:numPr>
          <w:ilvl w:val="0"/>
          <w:numId w:val="2"/>
        </w:numPr>
        <w:snapToGrid w:val="0"/>
        <w:jc w:val="both"/>
        <w:rPr>
          <w:rFonts w:ascii="標楷體" w:eastAsia="標楷體" w:hAnsi="標楷體"/>
          <w:b/>
          <w:bCs/>
          <w:noProof/>
          <w:sz w:val="28"/>
        </w:rPr>
      </w:pPr>
      <w:r w:rsidRPr="00100690">
        <w:rPr>
          <w:rFonts w:ascii="標楷體" w:eastAsia="標楷體" w:hAnsi="標楷體" w:hint="eastAsia"/>
          <w:b/>
          <w:bCs/>
          <w:noProof/>
          <w:sz w:val="28"/>
        </w:rPr>
        <w:t>本設置案</w:t>
      </w:r>
      <w:r w:rsidR="00F1614E" w:rsidRPr="00100690">
        <w:rPr>
          <w:rFonts w:ascii="標楷體" w:eastAsia="標楷體" w:hAnsi="標楷體" w:hint="eastAsia"/>
          <w:b/>
          <w:bCs/>
          <w:noProof/>
          <w:sz w:val="28"/>
        </w:rPr>
        <w:t>各項設計、變更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與安全合理性由各建築師或相關技師依規定</w:t>
      </w:r>
      <w:r w:rsidR="00D1757F" w:rsidRPr="00100690">
        <w:rPr>
          <w:rFonts w:ascii="標楷體" w:eastAsia="標楷體" w:hAnsi="標楷體" w:hint="eastAsia"/>
          <w:b/>
          <w:bCs/>
          <w:noProof/>
          <w:sz w:val="28"/>
        </w:rPr>
        <w:t>辦理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設計並</w:t>
      </w:r>
      <w:r w:rsidR="007E3305" w:rsidRPr="00100690">
        <w:rPr>
          <w:rFonts w:ascii="標楷體" w:eastAsia="標楷體" w:hAnsi="標楷體" w:hint="eastAsia"/>
          <w:b/>
          <w:bCs/>
          <w:noProof/>
          <w:sz w:val="28"/>
        </w:rPr>
        <w:t>簽署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負責（</w:t>
      </w:r>
      <w:r w:rsidR="004B7C83" w:rsidRPr="00100690">
        <w:rPr>
          <w:rFonts w:ascii="標楷體" w:eastAsia="標楷體" w:hAnsi="標楷體" w:hint="eastAsia"/>
          <w:b/>
          <w:noProof/>
          <w:sz w:val="28"/>
          <w:szCs w:val="24"/>
        </w:rPr>
        <w:t>上表資料經設計人檢核無誤並符合相關法規者打「v</w:t>
      </w:r>
      <w:r w:rsidR="00F1614E" w:rsidRPr="00100690">
        <w:rPr>
          <w:rFonts w:ascii="標楷體" w:eastAsia="標楷體" w:hAnsi="標楷體" w:hint="eastAsia"/>
          <w:b/>
          <w:noProof/>
          <w:sz w:val="28"/>
          <w:szCs w:val="24"/>
        </w:rPr>
        <w:t>」</w:t>
      </w:r>
      <w:r w:rsidR="00380C42" w:rsidRPr="00100690">
        <w:rPr>
          <w:rFonts w:ascii="標楷體" w:eastAsia="標楷體" w:hAnsi="標楷體" w:hint="eastAsia"/>
          <w:b/>
          <w:noProof/>
          <w:sz w:val="28"/>
          <w:szCs w:val="24"/>
        </w:rPr>
        <w:t>，並</w:t>
      </w:r>
      <w:r w:rsidR="0078182A" w:rsidRPr="00100690">
        <w:rPr>
          <w:rFonts w:ascii="標楷體" w:eastAsia="標楷體" w:hAnsi="標楷體" w:hint="eastAsia"/>
          <w:b/>
          <w:noProof/>
          <w:sz w:val="28"/>
          <w:szCs w:val="24"/>
        </w:rPr>
        <w:t>填</w:t>
      </w:r>
      <w:r w:rsidR="00380C42" w:rsidRPr="00100690">
        <w:rPr>
          <w:rFonts w:ascii="標楷體" w:eastAsia="標楷體" w:hAnsi="標楷體" w:hint="eastAsia"/>
          <w:b/>
          <w:noProof/>
          <w:sz w:val="28"/>
          <w:szCs w:val="24"/>
        </w:rPr>
        <w:t>寫審查情形</w:t>
      </w:r>
      <w:r w:rsidR="004B7C83" w:rsidRPr="00100690">
        <w:rPr>
          <w:rFonts w:ascii="標楷體" w:eastAsia="標楷體" w:hAnsi="標楷體" w:hint="eastAsia"/>
          <w:b/>
          <w:bCs/>
          <w:noProof/>
          <w:sz w:val="28"/>
        </w:rPr>
        <w:t>）。</w:t>
      </w:r>
    </w:p>
    <w:p w:rsidR="004B7C83" w:rsidRPr="00100690" w:rsidRDefault="004B7C83" w:rsidP="0078182A">
      <w:pPr>
        <w:snapToGrid w:val="0"/>
        <w:ind w:left="360"/>
        <w:jc w:val="both"/>
        <w:rPr>
          <w:rFonts w:ascii="標楷體" w:eastAsia="標楷體" w:hAnsi="標楷體"/>
          <w:b/>
          <w:noProof/>
          <w:sz w:val="28"/>
        </w:rPr>
      </w:pPr>
      <w:r w:rsidRPr="00100690">
        <w:rPr>
          <w:rFonts w:ascii="標楷體" w:eastAsia="標楷體" w:hAnsi="標楷體" w:hint="eastAsia"/>
          <w:b/>
          <w:noProof/>
          <w:sz w:val="28"/>
        </w:rPr>
        <w:t>本案資料經本人</w:t>
      </w:r>
      <w:r w:rsidR="00F1614E" w:rsidRPr="00100690">
        <w:rPr>
          <w:rFonts w:ascii="標楷體" w:eastAsia="標楷體" w:hAnsi="標楷體" w:hint="eastAsia"/>
          <w:b/>
          <w:noProof/>
          <w:sz w:val="28"/>
        </w:rPr>
        <w:t>(建築師、專業技師)</w:t>
      </w:r>
      <w:r w:rsidR="001A01F9" w:rsidRPr="00100690">
        <w:rPr>
          <w:rFonts w:ascii="標楷體" w:eastAsia="標楷體" w:hAnsi="標楷體" w:hint="eastAsia"/>
          <w:b/>
          <w:noProof/>
          <w:sz w:val="28"/>
        </w:rPr>
        <w:t>檢核無誤並符合規定。</w:t>
      </w:r>
    </w:p>
    <w:p w:rsidR="004F556D" w:rsidRPr="00100690" w:rsidRDefault="004F556D" w:rsidP="004F556D">
      <w:pPr>
        <w:ind w:firstLineChars="100" w:firstLine="240"/>
        <w:rPr>
          <w:rFonts w:ascii="標楷體" w:eastAsia="標楷體" w:hAnsi="標楷體"/>
        </w:rPr>
      </w:pPr>
      <w:r w:rsidRPr="00100690">
        <w:rPr>
          <w:rFonts w:ascii="標楷體" w:eastAsia="標楷體" w:hAnsi="標楷體" w:hint="eastAsia"/>
        </w:rPr>
        <w:t>【</w:t>
      </w:r>
      <w:r w:rsidRPr="00100690">
        <w:rPr>
          <w:rFonts w:ascii="標楷體" w:eastAsia="標楷體" w:hAnsi="標楷體" w:hint="eastAsia"/>
          <w:b/>
          <w:sz w:val="28"/>
          <w:szCs w:val="28"/>
        </w:rPr>
        <w:t>簽證</w:t>
      </w:r>
      <w:r w:rsidRPr="00100690">
        <w:rPr>
          <w:rFonts w:ascii="標楷體" w:eastAsia="標楷體" w:hAnsi="標楷體" w:hint="eastAsia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00690" w:rsidRPr="00100690" w:rsidTr="004126B8">
        <w:trPr>
          <w:trHeight w:val="490"/>
        </w:trPr>
        <w:tc>
          <w:tcPr>
            <w:tcW w:w="5000" w:type="pct"/>
          </w:tcPr>
          <w:p w:rsidR="004126B8" w:rsidRPr="00100690" w:rsidRDefault="004126B8" w:rsidP="00F1614E">
            <w:pPr>
              <w:pStyle w:val="aa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0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建築師或專業技師</w:t>
            </w:r>
          </w:p>
        </w:tc>
      </w:tr>
      <w:tr w:rsidR="004126B8" w:rsidRPr="00100690" w:rsidTr="004126B8">
        <w:trPr>
          <w:trHeight w:val="1786"/>
        </w:trPr>
        <w:tc>
          <w:tcPr>
            <w:tcW w:w="5000" w:type="pct"/>
          </w:tcPr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  <w:p w:rsidR="004126B8" w:rsidRPr="00100690" w:rsidRDefault="004126B8" w:rsidP="004F556D">
            <w:pPr>
              <w:jc w:val="right"/>
              <w:rPr>
                <w:rFonts w:ascii="標楷體" w:eastAsia="標楷體" w:hAnsi="標楷體"/>
                <w:bCs/>
                <w:szCs w:val="24"/>
              </w:rPr>
            </w:pPr>
            <w:r w:rsidRPr="00100690">
              <w:rPr>
                <w:rFonts w:ascii="標楷體" w:eastAsia="標楷體" w:hAnsi="標楷體" w:hint="eastAsia"/>
                <w:bCs/>
                <w:szCs w:val="24"/>
              </w:rPr>
              <w:t>(日期)</w:t>
            </w:r>
          </w:p>
        </w:tc>
      </w:tr>
    </w:tbl>
    <w:p w:rsidR="00B830CF" w:rsidRPr="00100690" w:rsidRDefault="00B830CF" w:rsidP="004F556D">
      <w:pPr>
        <w:pStyle w:val="aa"/>
        <w:ind w:leftChars="22" w:left="153" w:firstLineChars="0" w:hanging="100"/>
        <w:rPr>
          <w:rFonts w:ascii="標楷體" w:eastAsia="標楷體" w:hAnsi="標楷體"/>
          <w:sz w:val="28"/>
          <w:szCs w:val="28"/>
        </w:rPr>
      </w:pPr>
    </w:p>
    <w:sectPr w:rsidR="00B830CF" w:rsidRPr="00100690" w:rsidSect="00EB2423">
      <w:footerReference w:type="default" r:id="rId8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CC" w:rsidRDefault="00E03BCC" w:rsidP="007F2CAC">
      <w:r>
        <w:separator/>
      </w:r>
    </w:p>
  </w:endnote>
  <w:endnote w:type="continuationSeparator" w:id="0">
    <w:p w:rsidR="00E03BCC" w:rsidRDefault="00E03BCC" w:rsidP="007F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古印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97165"/>
      <w:docPartObj>
        <w:docPartGallery w:val="Page Numbers (Bottom of Page)"/>
        <w:docPartUnique/>
      </w:docPartObj>
    </w:sdtPr>
    <w:sdtEndPr/>
    <w:sdtContent>
      <w:p w:rsidR="00C71ABC" w:rsidRDefault="00C71ABC" w:rsidP="00DB37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2C2" w:rsidRPr="00ED02C2">
          <w:rPr>
            <w:noProof/>
            <w:lang w:val="zh-TW"/>
          </w:rPr>
          <w:t>-</w:t>
        </w:r>
        <w:r w:rsidR="00ED02C2">
          <w:rPr>
            <w:noProof/>
          </w:rPr>
          <w:t xml:space="preserve"> 3 -</w:t>
        </w:r>
        <w:r>
          <w:fldChar w:fldCharType="end"/>
        </w:r>
        <w:r w:rsidR="00DB37F5"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CC" w:rsidRDefault="00E03BCC" w:rsidP="007F2CAC">
      <w:r>
        <w:separator/>
      </w:r>
    </w:p>
  </w:footnote>
  <w:footnote w:type="continuationSeparator" w:id="0">
    <w:p w:rsidR="00E03BCC" w:rsidRDefault="00E03BCC" w:rsidP="007F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48"/>
    <w:multiLevelType w:val="hybridMultilevel"/>
    <w:tmpl w:val="CA92F9E2"/>
    <w:lvl w:ilvl="0" w:tplc="93AE24C4">
      <w:start w:val="9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0930A8"/>
    <w:multiLevelType w:val="hybridMultilevel"/>
    <w:tmpl w:val="166A5DF2"/>
    <w:lvl w:ilvl="0" w:tplc="6A48CA14">
      <w:start w:val="1"/>
      <w:numFmt w:val="decimal"/>
      <w:lvlText w:val="(%1)"/>
      <w:lvlJc w:val="left"/>
      <w:pPr>
        <w:ind w:left="30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64" w:hanging="480"/>
      </w:pPr>
    </w:lvl>
    <w:lvl w:ilvl="2" w:tplc="0409001B" w:tentative="1">
      <w:start w:val="1"/>
      <w:numFmt w:val="lowerRoman"/>
      <w:lvlText w:val="%3."/>
      <w:lvlJc w:val="right"/>
      <w:pPr>
        <w:ind w:left="3744" w:hanging="480"/>
      </w:pPr>
    </w:lvl>
    <w:lvl w:ilvl="3" w:tplc="0409000F" w:tentative="1">
      <w:start w:val="1"/>
      <w:numFmt w:val="decimal"/>
      <w:lvlText w:val="%4."/>
      <w:lvlJc w:val="left"/>
      <w:pPr>
        <w:ind w:left="4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4" w:hanging="480"/>
      </w:pPr>
    </w:lvl>
    <w:lvl w:ilvl="5" w:tplc="0409001B" w:tentative="1">
      <w:start w:val="1"/>
      <w:numFmt w:val="lowerRoman"/>
      <w:lvlText w:val="%6."/>
      <w:lvlJc w:val="right"/>
      <w:pPr>
        <w:ind w:left="5184" w:hanging="480"/>
      </w:pPr>
    </w:lvl>
    <w:lvl w:ilvl="6" w:tplc="0409000F" w:tentative="1">
      <w:start w:val="1"/>
      <w:numFmt w:val="decimal"/>
      <w:lvlText w:val="%7."/>
      <w:lvlJc w:val="left"/>
      <w:pPr>
        <w:ind w:left="5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4" w:hanging="480"/>
      </w:pPr>
    </w:lvl>
    <w:lvl w:ilvl="8" w:tplc="0409001B" w:tentative="1">
      <w:start w:val="1"/>
      <w:numFmt w:val="lowerRoman"/>
      <w:lvlText w:val="%9."/>
      <w:lvlJc w:val="right"/>
      <w:pPr>
        <w:ind w:left="66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1"/>
    <w:rsid w:val="000300C0"/>
    <w:rsid w:val="00093390"/>
    <w:rsid w:val="00100690"/>
    <w:rsid w:val="00145DFB"/>
    <w:rsid w:val="001A01F9"/>
    <w:rsid w:val="001B7D60"/>
    <w:rsid w:val="002731C1"/>
    <w:rsid w:val="002D2D36"/>
    <w:rsid w:val="002F4201"/>
    <w:rsid w:val="00380C42"/>
    <w:rsid w:val="0039062E"/>
    <w:rsid w:val="003934DF"/>
    <w:rsid w:val="003B6F89"/>
    <w:rsid w:val="004126B8"/>
    <w:rsid w:val="00477609"/>
    <w:rsid w:val="00492E5E"/>
    <w:rsid w:val="004B7C83"/>
    <w:rsid w:val="004F556D"/>
    <w:rsid w:val="005268CC"/>
    <w:rsid w:val="00530622"/>
    <w:rsid w:val="00567440"/>
    <w:rsid w:val="00574617"/>
    <w:rsid w:val="005C233C"/>
    <w:rsid w:val="005F3D8D"/>
    <w:rsid w:val="005F45C7"/>
    <w:rsid w:val="00615AFF"/>
    <w:rsid w:val="006E7051"/>
    <w:rsid w:val="007030BD"/>
    <w:rsid w:val="00736924"/>
    <w:rsid w:val="0078182A"/>
    <w:rsid w:val="007A0100"/>
    <w:rsid w:val="007A5AA0"/>
    <w:rsid w:val="007D4D14"/>
    <w:rsid w:val="007E2EA0"/>
    <w:rsid w:val="007E3305"/>
    <w:rsid w:val="007F2CAC"/>
    <w:rsid w:val="00812E92"/>
    <w:rsid w:val="008419FE"/>
    <w:rsid w:val="00851944"/>
    <w:rsid w:val="00863A39"/>
    <w:rsid w:val="00880DA3"/>
    <w:rsid w:val="00915ADF"/>
    <w:rsid w:val="009776B8"/>
    <w:rsid w:val="00997B39"/>
    <w:rsid w:val="009D73E5"/>
    <w:rsid w:val="009E57D0"/>
    <w:rsid w:val="00A17D88"/>
    <w:rsid w:val="00A67C49"/>
    <w:rsid w:val="00B40F46"/>
    <w:rsid w:val="00B47F2C"/>
    <w:rsid w:val="00B53062"/>
    <w:rsid w:val="00B830CF"/>
    <w:rsid w:val="00B95E91"/>
    <w:rsid w:val="00BB2874"/>
    <w:rsid w:val="00BD5574"/>
    <w:rsid w:val="00C663B8"/>
    <w:rsid w:val="00C71ABC"/>
    <w:rsid w:val="00CC7D20"/>
    <w:rsid w:val="00D1757F"/>
    <w:rsid w:val="00D537F7"/>
    <w:rsid w:val="00DB37F5"/>
    <w:rsid w:val="00E03BCC"/>
    <w:rsid w:val="00E81B6F"/>
    <w:rsid w:val="00EB2423"/>
    <w:rsid w:val="00EB7E75"/>
    <w:rsid w:val="00ED02C2"/>
    <w:rsid w:val="00EE0CEB"/>
    <w:rsid w:val="00F1614E"/>
    <w:rsid w:val="00F714D1"/>
    <w:rsid w:val="00F7755F"/>
    <w:rsid w:val="00F83EEC"/>
    <w:rsid w:val="00F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87746"/>
  <w15:chartTrackingRefBased/>
  <w15:docId w15:val="{E11D6A51-A388-4CEF-8DBA-CE500562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C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CAC"/>
    <w:rPr>
      <w:sz w:val="20"/>
      <w:szCs w:val="20"/>
    </w:rPr>
  </w:style>
  <w:style w:type="paragraph" w:styleId="a8">
    <w:name w:val="Body Text"/>
    <w:basedOn w:val="a"/>
    <w:link w:val="a9"/>
    <w:rsid w:val="004B7C83"/>
    <w:pPr>
      <w:snapToGrid w:val="0"/>
      <w:jc w:val="both"/>
    </w:pPr>
    <w:rPr>
      <w:rFonts w:ascii="Times New Roman" w:eastAsia="華康古印體" w:hAnsi="Times New Roman" w:cs="Times New Roman"/>
      <w:b/>
      <w:color w:val="FF0000"/>
      <w:sz w:val="28"/>
      <w:szCs w:val="24"/>
    </w:rPr>
  </w:style>
  <w:style w:type="character" w:customStyle="1" w:styleId="a9">
    <w:name w:val="本文 字元"/>
    <w:basedOn w:val="a0"/>
    <w:link w:val="a8"/>
    <w:rsid w:val="004B7C83"/>
    <w:rPr>
      <w:rFonts w:ascii="Times New Roman" w:eastAsia="華康古印體" w:hAnsi="Times New Roman" w:cs="Times New Roman"/>
      <w:b/>
      <w:color w:val="FF0000"/>
      <w:sz w:val="28"/>
      <w:szCs w:val="24"/>
    </w:rPr>
  </w:style>
  <w:style w:type="paragraph" w:styleId="aa">
    <w:name w:val="List"/>
    <w:basedOn w:val="a"/>
    <w:rsid w:val="004B7C8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next w:val="a"/>
    <w:qFormat/>
    <w:rsid w:val="004B7C83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8419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19FE"/>
  </w:style>
  <w:style w:type="character" w:customStyle="1" w:styleId="ae">
    <w:name w:val="註解文字 字元"/>
    <w:basedOn w:val="a0"/>
    <w:link w:val="ad"/>
    <w:uiPriority w:val="99"/>
    <w:semiHidden/>
    <w:rsid w:val="008419F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19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19F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4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41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2616-A8AE-4623-A0E9-EAF6124E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周芳妤</dc:creator>
  <cp:keywords/>
  <dc:description/>
  <cp:lastModifiedBy>周芳妤</cp:lastModifiedBy>
  <cp:revision>9</cp:revision>
  <dcterms:created xsi:type="dcterms:W3CDTF">2019-07-04T04:19:00Z</dcterms:created>
  <dcterms:modified xsi:type="dcterms:W3CDTF">2019-09-19T08:38:00Z</dcterms:modified>
</cp:coreProperties>
</file>